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386665"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122B54" w:rsidP="00122B54">
      <w:pPr>
        <w:spacing w:line="276" w:lineRule="auto"/>
        <w:ind w:right="-574"/>
        <w:jc w:val="center"/>
        <w:rPr>
          <w:rFonts w:ascii="National" w:hAnsi="National"/>
          <w:b/>
          <w:bCs/>
          <w:iCs/>
          <w:color w:val="1DBDC5"/>
          <w:sz w:val="38"/>
          <w:szCs w:val="40"/>
          <w:lang w:val="es-ES"/>
        </w:rPr>
      </w:pPr>
      <w:r w:rsidRPr="00122B54">
        <w:rPr>
          <w:rFonts w:ascii="National" w:hAnsi="National"/>
          <w:b/>
          <w:bCs/>
          <w:iCs/>
          <w:color w:val="1DBDC5"/>
          <w:sz w:val="34"/>
          <w:szCs w:val="40"/>
          <w:lang w:val="es-ES"/>
        </w:rPr>
        <w:t>RADIOGRAFÍA DEL MERCADO DE LA VIVIENDA</w:t>
      </w:r>
      <w:r w:rsidR="00FD6A4B" w:rsidRPr="00122B54">
        <w:rPr>
          <w:rFonts w:ascii="National" w:hAnsi="National"/>
          <w:b/>
          <w:bCs/>
          <w:iCs/>
          <w:color w:val="1DBDC5"/>
          <w:sz w:val="34"/>
          <w:szCs w:val="40"/>
          <w:lang w:val="es-ES"/>
        </w:rPr>
        <w:t xml:space="preserve"> 2017-2018</w:t>
      </w:r>
    </w:p>
    <w:p w:rsidR="00396AF3" w:rsidRPr="00CE6285" w:rsidRDefault="00F4634F" w:rsidP="008D2DD9">
      <w:pPr>
        <w:ind w:right="-574"/>
        <w:rPr>
          <w:rFonts w:ascii="National" w:hAnsi="National"/>
          <w:b/>
          <w:bCs/>
          <w:iCs/>
          <w:color w:val="303AB2"/>
          <w:sz w:val="54"/>
          <w:szCs w:val="56"/>
          <w:lang w:val="es-ES"/>
        </w:rPr>
      </w:pPr>
      <w:r w:rsidRPr="00CE6285">
        <w:rPr>
          <w:rFonts w:ascii="National" w:hAnsi="National"/>
          <w:b/>
          <w:bCs/>
          <w:iCs/>
          <w:color w:val="303AB2"/>
          <w:sz w:val="54"/>
          <w:szCs w:val="56"/>
          <w:lang w:val="es-ES"/>
        </w:rPr>
        <w:t>La demanda</w:t>
      </w:r>
      <w:r w:rsidR="00E21E6E" w:rsidRPr="00CE6285">
        <w:rPr>
          <w:rFonts w:ascii="National" w:hAnsi="National"/>
          <w:b/>
          <w:bCs/>
          <w:iCs/>
          <w:color w:val="303AB2"/>
          <w:sz w:val="54"/>
          <w:szCs w:val="56"/>
          <w:lang w:val="es-ES"/>
        </w:rPr>
        <w:t xml:space="preserve"> </w:t>
      </w:r>
      <w:r w:rsidR="00AC15DB" w:rsidRPr="00CE6285">
        <w:rPr>
          <w:rFonts w:ascii="National" w:hAnsi="National"/>
          <w:b/>
          <w:bCs/>
          <w:iCs/>
          <w:color w:val="303AB2"/>
          <w:sz w:val="54"/>
          <w:szCs w:val="56"/>
          <w:lang w:val="es-ES"/>
        </w:rPr>
        <w:t xml:space="preserve">de vivienda </w:t>
      </w:r>
      <w:r w:rsidR="008E2AD1" w:rsidRPr="00CE6285">
        <w:rPr>
          <w:rFonts w:ascii="National" w:hAnsi="National"/>
          <w:b/>
          <w:bCs/>
          <w:iCs/>
          <w:color w:val="303AB2"/>
          <w:sz w:val="54"/>
          <w:szCs w:val="56"/>
          <w:lang w:val="es-ES"/>
        </w:rPr>
        <w:t>de</w:t>
      </w:r>
      <w:r w:rsidR="00AC15DB" w:rsidRPr="00CE6285">
        <w:rPr>
          <w:rFonts w:ascii="National" w:hAnsi="National"/>
          <w:b/>
          <w:bCs/>
          <w:iCs/>
          <w:color w:val="303AB2"/>
          <w:sz w:val="54"/>
          <w:szCs w:val="56"/>
          <w:lang w:val="es-ES"/>
        </w:rPr>
        <w:t xml:space="preserve"> alquiler se incrementa un 56% en el último año</w:t>
      </w:r>
    </w:p>
    <w:p w:rsidR="00122B54" w:rsidRDefault="00122B54" w:rsidP="008D2DD9">
      <w:pPr>
        <w:ind w:right="-574"/>
        <w:rPr>
          <w:rFonts w:ascii="National" w:hAnsi="National"/>
          <w:b/>
          <w:bCs/>
          <w:iCs/>
          <w:color w:val="303AB2"/>
          <w:sz w:val="44"/>
          <w:szCs w:val="56"/>
          <w:lang w:val="es-ES"/>
        </w:rPr>
      </w:pPr>
    </w:p>
    <w:p w:rsidR="00AC15DB" w:rsidRDefault="0023780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general</w:t>
      </w:r>
      <w:r w:rsidR="00D47179">
        <w:rPr>
          <w:rFonts w:ascii="Open Sans" w:eastAsia="Times New Roman" w:hAnsi="Open Sans" w:cs="Open Sans"/>
          <w:color w:val="000000"/>
          <w:sz w:val="22"/>
          <w:szCs w:val="22"/>
          <w:lang w:val="es-ES" w:eastAsia="es-ES_tradnl"/>
        </w:rPr>
        <w:t>,</w:t>
      </w:r>
      <w:r>
        <w:rPr>
          <w:rFonts w:ascii="Open Sans" w:eastAsia="Times New Roman" w:hAnsi="Open Sans" w:cs="Open Sans"/>
          <w:color w:val="000000"/>
          <w:sz w:val="22"/>
          <w:szCs w:val="22"/>
          <w:lang w:val="es-ES" w:eastAsia="es-ES_tradnl"/>
        </w:rPr>
        <w:t xml:space="preserve"> se incrementa un 22% más </w:t>
      </w:r>
      <w:r w:rsidR="00F137DB">
        <w:rPr>
          <w:rFonts w:ascii="Open Sans" w:eastAsia="Times New Roman" w:hAnsi="Open Sans" w:cs="Open Sans"/>
          <w:color w:val="000000"/>
          <w:sz w:val="22"/>
          <w:szCs w:val="22"/>
          <w:lang w:val="es-ES" w:eastAsia="es-ES_tradnl"/>
        </w:rPr>
        <w:t>la</w:t>
      </w:r>
      <w:r>
        <w:rPr>
          <w:rFonts w:ascii="Open Sans" w:eastAsia="Times New Roman" w:hAnsi="Open Sans" w:cs="Open Sans"/>
          <w:color w:val="000000"/>
          <w:sz w:val="22"/>
          <w:szCs w:val="22"/>
          <w:lang w:val="es-ES" w:eastAsia="es-ES_tradnl"/>
        </w:rPr>
        <w:t xml:space="preserve"> participación en el mercado de la vivienda respecto a 2018 y en </w:t>
      </w:r>
      <w:r w:rsidR="00AC15DB">
        <w:rPr>
          <w:rFonts w:ascii="Open Sans" w:eastAsia="Times New Roman" w:hAnsi="Open Sans" w:cs="Open Sans"/>
          <w:color w:val="000000"/>
          <w:sz w:val="22"/>
          <w:szCs w:val="22"/>
          <w:lang w:val="es-ES" w:eastAsia="es-ES_tradnl"/>
        </w:rPr>
        <w:t xml:space="preserve">el caso de la compra, la demanda se ha incrementado un 33% </w:t>
      </w:r>
    </w:p>
    <w:p w:rsidR="00AC15DB" w:rsidRDefault="00C715F1"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Por la parte de la oferta</w:t>
      </w:r>
      <w:r w:rsidR="00D47179">
        <w:rPr>
          <w:rFonts w:ascii="Open Sans" w:eastAsia="Times New Roman" w:hAnsi="Open Sans" w:cs="Open Sans"/>
          <w:color w:val="000000"/>
          <w:sz w:val="22"/>
          <w:szCs w:val="22"/>
          <w:lang w:val="es-ES" w:eastAsia="es-ES_tradnl"/>
        </w:rPr>
        <w:t xml:space="preserve"> </w:t>
      </w:r>
      <w:r w:rsidR="00D47179" w:rsidRPr="00D47179">
        <w:rPr>
          <w:rFonts w:ascii="Open Sans" w:eastAsia="Times New Roman" w:hAnsi="Open Sans" w:cs="Open Sans"/>
          <w:color w:val="000000"/>
          <w:sz w:val="22"/>
          <w:szCs w:val="22"/>
          <w:lang w:val="es-ES" w:eastAsia="es-ES_tradnl"/>
        </w:rPr>
        <w:t>de vivienda en manos de particulares, tanto en compra como en alquiler,</w:t>
      </w:r>
      <w:r>
        <w:rPr>
          <w:rFonts w:ascii="Open Sans" w:eastAsia="Times New Roman" w:hAnsi="Open Sans" w:cs="Open Sans"/>
          <w:color w:val="000000"/>
          <w:sz w:val="22"/>
          <w:szCs w:val="22"/>
          <w:lang w:val="es-ES" w:eastAsia="es-ES_tradnl"/>
        </w:rPr>
        <w:t xml:space="preserve"> el movimiento es menor:</w:t>
      </w:r>
      <w:r w:rsidR="00786CA1">
        <w:rPr>
          <w:rFonts w:ascii="Open Sans" w:eastAsia="Times New Roman" w:hAnsi="Open Sans" w:cs="Open Sans"/>
          <w:color w:val="000000"/>
          <w:sz w:val="22"/>
          <w:szCs w:val="22"/>
          <w:lang w:val="es-ES" w:eastAsia="es-ES_tradnl"/>
        </w:rPr>
        <w:t xml:space="preserve"> hay un -27% menos de oferta respecto a 2018</w:t>
      </w:r>
    </w:p>
    <w:p w:rsidR="00AC15DB" w:rsidRDefault="00741CF2"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El 28% de </w:t>
      </w:r>
      <w:r w:rsidR="00D47179">
        <w:rPr>
          <w:rFonts w:ascii="Open Sans" w:eastAsia="Times New Roman" w:hAnsi="Open Sans" w:cs="Open Sans"/>
          <w:color w:val="000000"/>
          <w:sz w:val="22"/>
          <w:szCs w:val="22"/>
          <w:lang w:val="es-ES" w:eastAsia="es-ES_tradnl"/>
        </w:rPr>
        <w:t>l</w:t>
      </w:r>
      <w:r>
        <w:rPr>
          <w:rFonts w:ascii="Open Sans" w:eastAsia="Times New Roman" w:hAnsi="Open Sans" w:cs="Open Sans"/>
          <w:color w:val="000000"/>
          <w:sz w:val="22"/>
          <w:szCs w:val="22"/>
          <w:lang w:val="es-ES" w:eastAsia="es-ES_tradnl"/>
        </w:rPr>
        <w:t>os mayores de 18 años ha realizado alguna acción en el mercado de la vivienda en el último año</w:t>
      </w:r>
    </w:p>
    <w:p w:rsidR="002F407C" w:rsidRDefault="00854B99" w:rsidP="002F407C">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2F407C">
        <w:rPr>
          <w:rFonts w:ascii="Open Sans" w:eastAsia="Times New Roman" w:hAnsi="Open Sans" w:cs="Open Sans"/>
          <w:color w:val="000000"/>
          <w:sz w:val="22"/>
          <w:szCs w:val="22"/>
          <w:lang w:val="es-ES" w:eastAsia="es-ES_tradnl"/>
        </w:rPr>
        <w:t>Madrid (31%)</w:t>
      </w:r>
      <w:r w:rsidR="002F407C" w:rsidRPr="002F407C">
        <w:rPr>
          <w:rFonts w:ascii="Open Sans" w:eastAsia="Times New Roman" w:hAnsi="Open Sans" w:cs="Open Sans"/>
          <w:color w:val="000000"/>
          <w:sz w:val="22"/>
          <w:szCs w:val="22"/>
          <w:lang w:val="es-ES" w:eastAsia="es-ES_tradnl"/>
        </w:rPr>
        <w:t xml:space="preserve"> es la comunidad </w:t>
      </w:r>
      <w:r w:rsidR="00D47179">
        <w:rPr>
          <w:rFonts w:ascii="Open Sans" w:eastAsia="Times New Roman" w:hAnsi="Open Sans" w:cs="Open Sans"/>
          <w:color w:val="000000"/>
          <w:sz w:val="22"/>
          <w:szCs w:val="22"/>
          <w:lang w:val="es-ES" w:eastAsia="es-ES_tradnl"/>
        </w:rPr>
        <w:t>con</w:t>
      </w:r>
      <w:r w:rsidR="002F407C" w:rsidRPr="002F407C">
        <w:rPr>
          <w:rFonts w:ascii="Open Sans" w:eastAsia="Times New Roman" w:hAnsi="Open Sans" w:cs="Open Sans"/>
          <w:color w:val="000000"/>
          <w:sz w:val="22"/>
          <w:szCs w:val="22"/>
          <w:lang w:val="es-ES" w:eastAsia="es-ES_tradnl"/>
        </w:rPr>
        <w:t xml:space="preserve"> mayor movimiento inmobiliario, seguido de </w:t>
      </w:r>
      <w:r w:rsidRPr="002F407C">
        <w:rPr>
          <w:rFonts w:ascii="Open Sans" w:eastAsia="Times New Roman" w:hAnsi="Open Sans" w:cs="Open Sans"/>
          <w:color w:val="000000"/>
          <w:sz w:val="22"/>
          <w:szCs w:val="22"/>
          <w:lang w:val="es-ES" w:eastAsia="es-ES_tradnl"/>
        </w:rPr>
        <w:t>Cataluña (27%), Andalucía (30%)</w:t>
      </w:r>
      <w:r w:rsidR="001A6022" w:rsidRPr="002F407C">
        <w:rPr>
          <w:rFonts w:ascii="Open Sans" w:eastAsia="Times New Roman" w:hAnsi="Open Sans" w:cs="Open Sans"/>
          <w:color w:val="000000"/>
          <w:sz w:val="22"/>
          <w:szCs w:val="22"/>
          <w:lang w:val="es-ES" w:eastAsia="es-ES_tradnl"/>
        </w:rPr>
        <w:t xml:space="preserve">, </w:t>
      </w:r>
      <w:proofErr w:type="spellStart"/>
      <w:r w:rsidR="001A6022" w:rsidRPr="002F407C">
        <w:rPr>
          <w:rFonts w:ascii="Open Sans" w:eastAsia="Times New Roman" w:hAnsi="Open Sans" w:cs="Open Sans"/>
          <w:color w:val="000000"/>
          <w:sz w:val="22"/>
          <w:szCs w:val="22"/>
          <w:lang w:val="es-ES" w:eastAsia="es-ES_tradnl"/>
        </w:rPr>
        <w:t>Comunitat</w:t>
      </w:r>
      <w:proofErr w:type="spellEnd"/>
      <w:r w:rsidR="001A6022" w:rsidRPr="002F407C">
        <w:rPr>
          <w:rFonts w:ascii="Open Sans" w:eastAsia="Times New Roman" w:hAnsi="Open Sans" w:cs="Open Sans"/>
          <w:color w:val="000000"/>
          <w:sz w:val="22"/>
          <w:szCs w:val="22"/>
          <w:lang w:val="es-ES" w:eastAsia="es-ES_tradnl"/>
        </w:rPr>
        <w:t xml:space="preserve"> Valenciana (26%) y País Vasco (29%)</w:t>
      </w:r>
    </w:p>
    <w:p w:rsidR="00B326D3" w:rsidRPr="002F407C" w:rsidRDefault="00B326D3" w:rsidP="002F407C">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Los jóvenes buscan en todos los mercados</w:t>
      </w:r>
      <w:r w:rsidR="0010486D">
        <w:rPr>
          <w:rFonts w:ascii="Open Sans" w:eastAsia="Times New Roman" w:hAnsi="Open Sans" w:cs="Open Sans"/>
          <w:color w:val="000000"/>
          <w:sz w:val="22"/>
          <w:szCs w:val="22"/>
          <w:lang w:val="es-ES" w:eastAsia="es-ES_tradnl"/>
        </w:rPr>
        <w:t xml:space="preserve"> y su participación se incrementa 10 puntos porcentuales respecto a 2018</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AC15DB">
        <w:rPr>
          <w:rFonts w:ascii="Open Sans Light" w:hAnsi="Open Sans Light" w:cs="Open Sans Light"/>
          <w:b/>
          <w:iCs/>
          <w:color w:val="303AB2"/>
          <w:szCs w:val="20"/>
          <w:lang w:val="es-ES"/>
        </w:rPr>
        <w:t>20 de mayo</w:t>
      </w:r>
      <w:r w:rsidR="00FD6A4B">
        <w:rPr>
          <w:rFonts w:ascii="Open Sans Light" w:hAnsi="Open Sans Light" w:cs="Open Sans Light"/>
          <w:b/>
          <w:iCs/>
          <w:color w:val="303AB2"/>
          <w:szCs w:val="20"/>
          <w:lang w:val="es-ES"/>
        </w:rPr>
        <w:t xml:space="preserve"> de 2019</w:t>
      </w:r>
    </w:p>
    <w:p w:rsidR="00AC15DB" w:rsidRDefault="00F025DE"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2019 hay más particulares participando en el mercado de la vivienda de los que había en 2018. De hecho, hasta un 28% de los mayores de 18 años que viven en España han realizado alguna acción relacionada con la compra o el alquiler de un inmueble en los últimos 12 meses. Este porcentaje es un 22% superior al que se registró en 2018, cuando la participación en el mercado de la vivienda fue del 23%. Esta es una de las principales conclusiones </w:t>
      </w:r>
      <w:r w:rsidR="00563264">
        <w:rPr>
          <w:rFonts w:ascii="Open Sans" w:hAnsi="Open Sans" w:cs="Open Sans"/>
          <w:color w:val="000000"/>
          <w:sz w:val="22"/>
          <w:szCs w:val="22"/>
        </w:rPr>
        <w:t>del estudio “</w:t>
      </w:r>
      <w:r w:rsidR="00563264" w:rsidRPr="00124BC6">
        <w:rPr>
          <w:rFonts w:ascii="Open Sans" w:hAnsi="Open Sans" w:cs="Open Sans"/>
          <w:b/>
          <w:i/>
          <w:color w:val="000000"/>
          <w:sz w:val="22"/>
          <w:szCs w:val="22"/>
        </w:rPr>
        <w:t>Radiografía del mercado de la vivienda 2018-2019</w:t>
      </w:r>
      <w:r w:rsidR="00563264">
        <w:rPr>
          <w:rFonts w:ascii="Open Sans" w:hAnsi="Open Sans" w:cs="Open Sans"/>
          <w:color w:val="000000"/>
          <w:sz w:val="22"/>
          <w:szCs w:val="22"/>
        </w:rPr>
        <w:t xml:space="preserve">” realizado por el portal inmobiliario </w:t>
      </w:r>
      <w:hyperlink r:id="rId9" w:history="1">
        <w:r w:rsidR="00563264" w:rsidRPr="00124BC6">
          <w:rPr>
            <w:rStyle w:val="Hipervnculo"/>
            <w:rFonts w:ascii="Open Sans" w:hAnsi="Open Sans" w:cs="Open Sans"/>
            <w:sz w:val="22"/>
            <w:szCs w:val="22"/>
          </w:rPr>
          <w:t>Fotocasa</w:t>
        </w:r>
      </w:hyperlink>
      <w:r w:rsidR="00563264">
        <w:rPr>
          <w:rFonts w:ascii="Open Sans" w:hAnsi="Open Sans" w:cs="Open Sans"/>
          <w:color w:val="000000"/>
          <w:sz w:val="22"/>
          <w:szCs w:val="22"/>
        </w:rPr>
        <w:t xml:space="preserve"> con el objetivo de dimensionar y analizar la situación del mercado inmobiliario en el último año y trazar una comparativa con los años anteriores. </w:t>
      </w:r>
    </w:p>
    <w:p w:rsidR="00C715F1" w:rsidRDefault="00F025DE"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si</w:t>
      </w:r>
      <w:r w:rsidR="0023780F">
        <w:rPr>
          <w:rFonts w:ascii="Open Sans" w:hAnsi="Open Sans" w:cs="Open Sans"/>
          <w:color w:val="000000"/>
          <w:sz w:val="22"/>
          <w:szCs w:val="22"/>
        </w:rPr>
        <w:t xml:space="preserve"> se analiza al detalle se observa que la demanda de vivienda es la principal responsable de este incremento en el último año. En 2019 hay más particulares alquilando o intentado alquilar un piso y comprando o intentando comprar. De hecho, la demanda de alquiler en el último año se ha incrementado un 56%, al pasar del 9% al 14%, y en el caso de la compra se incrementa un 33%</w:t>
      </w:r>
      <w:r w:rsidR="00B860BD">
        <w:rPr>
          <w:rFonts w:ascii="Open Sans" w:hAnsi="Open Sans" w:cs="Open Sans"/>
          <w:color w:val="000000"/>
          <w:sz w:val="22"/>
          <w:szCs w:val="22"/>
        </w:rPr>
        <w:t>, ya que el porcentaje ha subido de un 9% en 2018 a un 12% en 2019.</w:t>
      </w:r>
      <w:r w:rsidR="00C715F1">
        <w:rPr>
          <w:rFonts w:ascii="Open Sans" w:hAnsi="Open Sans" w:cs="Open Sans"/>
          <w:color w:val="000000"/>
          <w:sz w:val="22"/>
          <w:szCs w:val="22"/>
        </w:rPr>
        <w:t xml:space="preserve"> </w:t>
      </w:r>
      <w:r w:rsidR="00697A6B">
        <w:rPr>
          <w:rFonts w:ascii="Open Sans" w:hAnsi="Open Sans" w:cs="Open Sans"/>
          <w:color w:val="000000"/>
          <w:sz w:val="22"/>
          <w:szCs w:val="22"/>
        </w:rPr>
        <w:t xml:space="preserve">Si se suman los resultados del mercado de alquiler y el de la compraventa se observa que la demanda sostiene el repunte en el último año. </w:t>
      </w:r>
    </w:p>
    <w:p w:rsidR="00D47179" w:rsidRDefault="00D47179" w:rsidP="00B85F69">
      <w:pPr>
        <w:pStyle w:val="NormalWeb"/>
        <w:shd w:val="clear" w:color="auto" w:fill="FFFFFF"/>
        <w:spacing w:after="225" w:line="276" w:lineRule="auto"/>
        <w:ind w:right="-574"/>
        <w:jc w:val="both"/>
        <w:rPr>
          <w:rFonts w:ascii="Open Sans" w:hAnsi="Open Sans" w:cs="Open Sans"/>
          <w:color w:val="000000"/>
          <w:sz w:val="22"/>
          <w:szCs w:val="22"/>
        </w:rPr>
      </w:pPr>
    </w:p>
    <w:p w:rsidR="00D47179" w:rsidRDefault="00D47179" w:rsidP="00B85F69">
      <w:pPr>
        <w:pStyle w:val="NormalWeb"/>
        <w:shd w:val="clear" w:color="auto" w:fill="FFFFFF"/>
        <w:spacing w:after="225" w:line="276" w:lineRule="auto"/>
        <w:ind w:right="-574"/>
        <w:jc w:val="both"/>
        <w:rPr>
          <w:rFonts w:ascii="Open Sans" w:hAnsi="Open Sans" w:cs="Open Sans"/>
          <w:color w:val="000000"/>
          <w:sz w:val="22"/>
          <w:szCs w:val="22"/>
        </w:rPr>
      </w:pPr>
      <w:r w:rsidRPr="00D47179">
        <w:rPr>
          <w:rFonts w:ascii="Open Sans" w:hAnsi="Open Sans" w:cs="Open Sans"/>
          <w:color w:val="000000"/>
          <w:sz w:val="22"/>
          <w:szCs w:val="22"/>
        </w:rPr>
        <w:lastRenderedPageBreak/>
        <w:t xml:space="preserve"> “Este informe refleja una recuperación de la demanda de la vivienda en alquiler que contrasta con el retroceso registrado en 2018, y que nos devuelve a niveles de 2017. Pero se trata más bien de una demanda que se refugia en este mercado ante la imposibilidad de comprar, ya que aumenta de forma importante el interés por adquirir una vivienda, pero también un año más crecen entre los españoles los argumentos a favor de la compra y en detrimento del alquiler”</w:t>
      </w:r>
      <w:r>
        <w:rPr>
          <w:rFonts w:ascii="Open Sans" w:hAnsi="Open Sans" w:cs="Open Sans"/>
          <w:color w:val="000000"/>
          <w:sz w:val="22"/>
          <w:szCs w:val="22"/>
        </w:rPr>
        <w:t xml:space="preserve">, explica Beatriz Toribio, directora de Estudios de </w:t>
      </w:r>
      <w:hyperlink r:id="rId10" w:history="1">
        <w:r w:rsidRPr="00124BC6">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rsidR="00D47179" w:rsidRDefault="0074447E" w:rsidP="0074447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No obstante, este incremento en la demanda de vivienda tiene más que ver con la intención de compra o alquiler que con operaciones efectivamente cerradas. Así, crece mucho más el porcentaje de los que están intentando comprar o alquilar, pero todavía no lo han conseguido</w:t>
      </w:r>
      <w:r w:rsidR="00D47179">
        <w:rPr>
          <w:rFonts w:ascii="Open Sans" w:hAnsi="Open Sans" w:cs="Open Sans"/>
          <w:color w:val="000000"/>
          <w:sz w:val="22"/>
          <w:szCs w:val="22"/>
        </w:rPr>
        <w:t>,</w:t>
      </w:r>
      <w:r>
        <w:rPr>
          <w:rFonts w:ascii="Open Sans" w:hAnsi="Open Sans" w:cs="Open Sans"/>
          <w:color w:val="000000"/>
          <w:sz w:val="22"/>
          <w:szCs w:val="22"/>
        </w:rPr>
        <w:t xml:space="preserve"> que los que realmente han acabado adquiriendo o alquilando una vivienda en el último año. </w:t>
      </w:r>
      <w:r w:rsidRPr="0074447E">
        <w:rPr>
          <w:rFonts w:ascii="Open Sans" w:hAnsi="Open Sans" w:cs="Open Sans"/>
          <w:color w:val="000000"/>
          <w:sz w:val="22"/>
          <w:szCs w:val="22"/>
        </w:rPr>
        <w:t>Esto significa que, aunque el mercado tiene a más personas participando, el porcentaje de los que efectivamente han comprado o alquilado es muy similar al que había en 2018. Respecto a los que han logrado alquilar, sí que el porcentaje aumenta con respecto a 2018 y se sitúa en niveles similares a los de 2017.</w:t>
      </w:r>
    </w:p>
    <w:p w:rsidR="00D47179" w:rsidRDefault="00D47179" w:rsidP="00D4717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Sin embargo, desde el punto de vista de la oferta el movimiento es menor: un 11% de particulares ofrecían algún inmueble en el mercado en 2018 y ahora lo ofrecen un 8%. Esto</w:t>
      </w:r>
      <w:r w:rsidR="00F137DB">
        <w:rPr>
          <w:rFonts w:ascii="Open Sans" w:hAnsi="Open Sans" w:cs="Open Sans"/>
          <w:color w:val="000000"/>
          <w:sz w:val="22"/>
          <w:szCs w:val="22"/>
        </w:rPr>
        <w:t xml:space="preserve"> s</w:t>
      </w:r>
      <w:r>
        <w:rPr>
          <w:rFonts w:ascii="Open Sans" w:hAnsi="Open Sans" w:cs="Open Sans"/>
          <w:color w:val="000000"/>
          <w:sz w:val="22"/>
          <w:szCs w:val="22"/>
        </w:rPr>
        <w:t>upone un descenso del -27% en la oferta de vivienda, tanto en venta como en alquiler. Se constata un desequilibrio en el mercado de la vivienda: la demanda es muy superior a la oferta particular.</w:t>
      </w:r>
    </w:p>
    <w:p w:rsidR="00C35576" w:rsidRDefault="00C35576" w:rsidP="006D5A5C">
      <w:pPr>
        <w:ind w:right="-574"/>
        <w:rPr>
          <w:rFonts w:ascii="National" w:hAnsi="National"/>
          <w:b/>
          <w:bCs/>
          <w:iCs/>
          <w:color w:val="303AB2"/>
          <w:sz w:val="28"/>
          <w:szCs w:val="56"/>
          <w:lang w:val="es-ES"/>
        </w:rPr>
      </w:pPr>
    </w:p>
    <w:p w:rsidR="0023780F" w:rsidRPr="003A151D" w:rsidRDefault="006D5A5C" w:rsidP="006D5A5C">
      <w:pPr>
        <w:ind w:right="-574"/>
        <w:rPr>
          <w:rFonts w:ascii="National" w:hAnsi="National"/>
          <w:b/>
          <w:bCs/>
          <w:iCs/>
          <w:color w:val="303AB2"/>
          <w:sz w:val="28"/>
          <w:szCs w:val="56"/>
          <w:lang w:val="es-ES"/>
        </w:rPr>
      </w:pPr>
      <w:r w:rsidRPr="003A151D">
        <w:rPr>
          <w:rFonts w:ascii="National" w:hAnsi="National"/>
          <w:b/>
          <w:bCs/>
          <w:iCs/>
          <w:color w:val="303AB2"/>
          <w:sz w:val="28"/>
          <w:szCs w:val="56"/>
          <w:lang w:val="es-ES"/>
        </w:rPr>
        <w:t>Un 10% de los que participan en la compra también lo hacen en la venta</w:t>
      </w:r>
    </w:p>
    <w:p w:rsidR="00D47179" w:rsidRDefault="00E26158"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D</w:t>
      </w:r>
      <w:r w:rsidR="006D5A5C">
        <w:rPr>
          <w:rFonts w:ascii="Open Sans" w:hAnsi="Open Sans" w:cs="Open Sans"/>
          <w:color w:val="000000"/>
          <w:sz w:val="22"/>
          <w:szCs w:val="22"/>
        </w:rPr>
        <w:t>urante el último año un relevante porcentaje de personas realizaron más de una acción en el mercado de la vivienda</w:t>
      </w:r>
      <w:r w:rsidR="00CD6ACA">
        <w:rPr>
          <w:rFonts w:ascii="Open Sans" w:hAnsi="Open Sans" w:cs="Open Sans"/>
          <w:color w:val="000000"/>
          <w:sz w:val="22"/>
          <w:szCs w:val="22"/>
        </w:rPr>
        <w:t xml:space="preserve">. Así, el 10% de los españoles que </w:t>
      </w:r>
      <w:r w:rsidR="00E617C4">
        <w:rPr>
          <w:rFonts w:ascii="Open Sans" w:hAnsi="Open Sans" w:cs="Open Sans"/>
          <w:color w:val="000000"/>
          <w:sz w:val="22"/>
          <w:szCs w:val="22"/>
        </w:rPr>
        <w:t>participaron en el mercado de la compraventa lo hicieron tanto en la compra como en la venta particular. Son los que han vendido o intentado vender para comprarse otra vivienda.</w:t>
      </w:r>
    </w:p>
    <w:p w:rsidR="004909A0" w:rsidRDefault="004909A0"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su parte, un 22% han intentado exclusivamente vender y un 68% ha intentado solo comprar una vivienda. </w:t>
      </w:r>
    </w:p>
    <w:p w:rsidR="00D47179" w:rsidRDefault="00D47179" w:rsidP="00D4717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caso de la demanda, el 15% de los que han buscado vivienda lo han hecho tanto en el mercado de la compraventa como en el del alquiler. Por su parte, los particulares que buscan exclusivamente en el mercado del alquiler vuelven a superar ampliamente a los que exploran el mercado de la compraventa. Así, hay un 47% de individuos buscando alquiler frente al 39% de la compra. </w:t>
      </w:r>
    </w:p>
    <w:p w:rsidR="00D47179" w:rsidRDefault="00D47179" w:rsidP="00386665">
      <w:pPr>
        <w:pStyle w:val="NormalWeb"/>
        <w:shd w:val="clear" w:color="auto" w:fill="FFFFFF"/>
        <w:spacing w:line="276" w:lineRule="auto"/>
        <w:ind w:right="-574"/>
        <w:jc w:val="both"/>
        <w:rPr>
          <w:rFonts w:ascii="Open Sans" w:hAnsi="Open Sans" w:cs="Open Sans"/>
          <w:color w:val="000000"/>
          <w:sz w:val="22"/>
          <w:szCs w:val="22"/>
        </w:rPr>
      </w:pPr>
      <w:bookmarkStart w:id="0" w:name="_GoBack"/>
      <w:bookmarkEnd w:id="0"/>
    </w:p>
    <w:p w:rsidR="00EE150C" w:rsidRDefault="00EE150C" w:rsidP="00741CF2">
      <w:pPr>
        <w:pStyle w:val="NormalWeb"/>
        <w:shd w:val="clear" w:color="auto" w:fill="FFFFFF"/>
        <w:spacing w:after="225" w:line="276" w:lineRule="auto"/>
        <w:ind w:right="-574"/>
        <w:jc w:val="center"/>
        <w:rPr>
          <w:rFonts w:ascii="Open Sans" w:hAnsi="Open Sans" w:cs="Open Sans"/>
          <w:color w:val="000000"/>
          <w:sz w:val="22"/>
          <w:szCs w:val="22"/>
        </w:rPr>
      </w:pPr>
      <w:r>
        <w:rPr>
          <w:noProof/>
        </w:rPr>
        <w:lastRenderedPageBreak/>
        <w:drawing>
          <wp:inline distT="0" distB="0" distL="0" distR="0" wp14:anchorId="367EBB15" wp14:editId="342A1084">
            <wp:extent cx="5418161" cy="3856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8387" cy="3885359"/>
                    </a:xfrm>
                    <a:prstGeom prst="rect">
                      <a:avLst/>
                    </a:prstGeom>
                  </pic:spPr>
                </pic:pic>
              </a:graphicData>
            </a:graphic>
          </wp:inline>
        </w:drawing>
      </w:r>
    </w:p>
    <w:p w:rsidR="00B860BD" w:rsidRDefault="00B860BD" w:rsidP="00B85F69">
      <w:pPr>
        <w:pStyle w:val="NormalWeb"/>
        <w:shd w:val="clear" w:color="auto" w:fill="FFFFFF"/>
        <w:spacing w:after="225" w:line="276" w:lineRule="auto"/>
        <w:ind w:right="-574"/>
        <w:jc w:val="both"/>
        <w:rPr>
          <w:rFonts w:ascii="Open Sans" w:hAnsi="Open Sans" w:cs="Open Sans"/>
          <w:color w:val="000000"/>
          <w:sz w:val="22"/>
          <w:szCs w:val="22"/>
        </w:rPr>
      </w:pPr>
    </w:p>
    <w:p w:rsidR="00741CF2" w:rsidRDefault="00741CF2" w:rsidP="00741CF2">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467B9B74" wp14:editId="66B0CFF4">
            <wp:extent cx="5629676" cy="41762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8319" cy="4182627"/>
                    </a:xfrm>
                    <a:prstGeom prst="rect">
                      <a:avLst/>
                    </a:prstGeom>
                  </pic:spPr>
                </pic:pic>
              </a:graphicData>
            </a:graphic>
          </wp:inline>
        </w:drawing>
      </w:r>
    </w:p>
    <w:p w:rsidR="00C87D16" w:rsidRPr="00E845A3" w:rsidRDefault="00E845A3" w:rsidP="00E845A3">
      <w:pPr>
        <w:ind w:right="-574"/>
        <w:rPr>
          <w:rFonts w:ascii="National" w:hAnsi="National"/>
          <w:b/>
          <w:bCs/>
          <w:iCs/>
          <w:color w:val="303AB2"/>
          <w:sz w:val="28"/>
          <w:szCs w:val="56"/>
          <w:lang w:val="es-ES"/>
        </w:rPr>
      </w:pPr>
      <w:r w:rsidRPr="00E845A3">
        <w:rPr>
          <w:rFonts w:ascii="National" w:hAnsi="National"/>
          <w:b/>
          <w:bCs/>
          <w:iCs/>
          <w:color w:val="303AB2"/>
          <w:sz w:val="28"/>
          <w:szCs w:val="56"/>
          <w:lang w:val="es-ES"/>
        </w:rPr>
        <w:lastRenderedPageBreak/>
        <w:t>Madrid es la comunidad que más actividad inmobiliaria registra</w:t>
      </w:r>
    </w:p>
    <w:p w:rsidR="00E845A3" w:rsidRPr="00E845A3" w:rsidRDefault="00E845A3" w:rsidP="00E845A3">
      <w:pPr>
        <w:pStyle w:val="NormalWeb"/>
        <w:shd w:val="clear" w:color="auto" w:fill="FFFFFF"/>
        <w:spacing w:after="225" w:line="276" w:lineRule="auto"/>
        <w:ind w:right="-574"/>
        <w:jc w:val="both"/>
        <w:rPr>
          <w:rFonts w:ascii="Open Sans" w:hAnsi="Open Sans" w:cs="Open Sans"/>
          <w:color w:val="000000"/>
          <w:sz w:val="22"/>
          <w:szCs w:val="22"/>
        </w:rPr>
      </w:pPr>
      <w:r w:rsidRPr="00E845A3">
        <w:rPr>
          <w:rFonts w:ascii="Open Sans" w:hAnsi="Open Sans" w:cs="Open Sans"/>
          <w:color w:val="000000"/>
          <w:sz w:val="22"/>
          <w:szCs w:val="22"/>
        </w:rPr>
        <w:t>El aumento de la actividad en el mercado de la vivienda</w:t>
      </w:r>
      <w:r>
        <w:rPr>
          <w:rFonts w:ascii="Open Sans" w:hAnsi="Open Sans" w:cs="Open Sans"/>
          <w:color w:val="000000"/>
          <w:sz w:val="22"/>
          <w:szCs w:val="22"/>
        </w:rPr>
        <w:t xml:space="preserve"> </w:t>
      </w:r>
      <w:r w:rsidRPr="00E845A3">
        <w:rPr>
          <w:rFonts w:ascii="Open Sans" w:hAnsi="Open Sans" w:cs="Open Sans"/>
          <w:color w:val="000000"/>
          <w:sz w:val="22"/>
          <w:szCs w:val="22"/>
        </w:rPr>
        <w:t>tiene</w:t>
      </w:r>
      <w:r>
        <w:rPr>
          <w:rFonts w:ascii="Open Sans" w:hAnsi="Open Sans" w:cs="Open Sans"/>
          <w:color w:val="000000"/>
          <w:sz w:val="22"/>
          <w:szCs w:val="22"/>
        </w:rPr>
        <w:t xml:space="preserve"> </w:t>
      </w:r>
      <w:r w:rsidRPr="00E845A3">
        <w:rPr>
          <w:rFonts w:ascii="Open Sans" w:hAnsi="Open Sans" w:cs="Open Sans"/>
          <w:color w:val="000000"/>
          <w:sz w:val="22"/>
          <w:szCs w:val="22"/>
        </w:rPr>
        <w:t>ciertas particularidades territoriales.</w:t>
      </w:r>
      <w:r>
        <w:rPr>
          <w:rFonts w:ascii="Open Sans" w:hAnsi="Open Sans" w:cs="Open Sans"/>
          <w:color w:val="000000"/>
          <w:sz w:val="22"/>
          <w:szCs w:val="22"/>
        </w:rPr>
        <w:t xml:space="preserve"> </w:t>
      </w:r>
      <w:r w:rsidRPr="00E845A3">
        <w:rPr>
          <w:rFonts w:ascii="Open Sans" w:hAnsi="Open Sans" w:cs="Open Sans"/>
          <w:color w:val="000000"/>
          <w:sz w:val="22"/>
          <w:szCs w:val="22"/>
        </w:rPr>
        <w:t>Si el retroceso de los dos grandes mercados, Madrid y Cataluña, fueron los que</w:t>
      </w:r>
      <w:r>
        <w:rPr>
          <w:rFonts w:ascii="Open Sans" w:hAnsi="Open Sans" w:cs="Open Sans"/>
          <w:color w:val="000000"/>
          <w:sz w:val="22"/>
          <w:szCs w:val="22"/>
        </w:rPr>
        <w:t xml:space="preserve"> </w:t>
      </w:r>
      <w:r w:rsidRPr="00E845A3">
        <w:rPr>
          <w:rFonts w:ascii="Open Sans" w:hAnsi="Open Sans" w:cs="Open Sans"/>
          <w:color w:val="000000"/>
          <w:sz w:val="22"/>
          <w:szCs w:val="22"/>
        </w:rPr>
        <w:t>en 2018 provocaron el descenso a nivel nacional, en este</w:t>
      </w:r>
      <w:r>
        <w:rPr>
          <w:rFonts w:ascii="Open Sans" w:hAnsi="Open Sans" w:cs="Open Sans"/>
          <w:color w:val="000000"/>
          <w:sz w:val="22"/>
          <w:szCs w:val="22"/>
        </w:rPr>
        <w:t xml:space="preserve"> </w:t>
      </w:r>
      <w:r w:rsidRPr="00E845A3">
        <w:rPr>
          <w:rFonts w:ascii="Open Sans" w:hAnsi="Open Sans" w:cs="Open Sans"/>
          <w:color w:val="000000"/>
          <w:sz w:val="22"/>
          <w:szCs w:val="22"/>
        </w:rPr>
        <w:t>2019 vuelven a ser los causantes del repunte, aunque la</w:t>
      </w:r>
      <w:r>
        <w:rPr>
          <w:rFonts w:ascii="Open Sans" w:hAnsi="Open Sans" w:cs="Open Sans"/>
          <w:color w:val="000000"/>
          <w:sz w:val="22"/>
          <w:szCs w:val="22"/>
        </w:rPr>
        <w:t xml:space="preserve"> </w:t>
      </w:r>
      <w:r w:rsidRPr="00E845A3">
        <w:rPr>
          <w:rFonts w:ascii="Open Sans" w:hAnsi="Open Sans" w:cs="Open Sans"/>
          <w:color w:val="000000"/>
          <w:sz w:val="22"/>
          <w:szCs w:val="22"/>
        </w:rPr>
        <w:t>tendencia a un aumento de la demanda es generalizada.</w:t>
      </w:r>
    </w:p>
    <w:p w:rsidR="00E845A3" w:rsidRPr="00E845A3" w:rsidRDefault="00E845A3" w:rsidP="00E845A3">
      <w:pPr>
        <w:pStyle w:val="NormalWeb"/>
        <w:shd w:val="clear" w:color="auto" w:fill="FFFFFF"/>
        <w:spacing w:after="225" w:line="276" w:lineRule="auto"/>
        <w:ind w:right="-574"/>
        <w:jc w:val="both"/>
        <w:rPr>
          <w:rFonts w:ascii="Open Sans" w:hAnsi="Open Sans" w:cs="Open Sans"/>
          <w:color w:val="000000"/>
          <w:sz w:val="22"/>
          <w:szCs w:val="22"/>
        </w:rPr>
      </w:pPr>
      <w:r w:rsidRPr="00E845A3">
        <w:rPr>
          <w:rFonts w:ascii="Open Sans" w:hAnsi="Open Sans" w:cs="Open Sans"/>
          <w:color w:val="000000"/>
          <w:sz w:val="22"/>
          <w:szCs w:val="22"/>
        </w:rPr>
        <w:t>Madrid es la comunidad autónoma en la que hay más</w:t>
      </w:r>
      <w:r>
        <w:rPr>
          <w:rFonts w:ascii="Open Sans" w:hAnsi="Open Sans" w:cs="Open Sans"/>
          <w:color w:val="000000"/>
          <w:sz w:val="22"/>
          <w:szCs w:val="22"/>
        </w:rPr>
        <w:t xml:space="preserve"> </w:t>
      </w:r>
      <w:r w:rsidRPr="00E845A3">
        <w:rPr>
          <w:rFonts w:ascii="Open Sans" w:hAnsi="Open Sans" w:cs="Open Sans"/>
          <w:color w:val="000000"/>
          <w:sz w:val="22"/>
          <w:szCs w:val="22"/>
        </w:rPr>
        <w:t>particulares realizando alguna acción en el mercado de</w:t>
      </w:r>
      <w:r>
        <w:rPr>
          <w:rFonts w:ascii="Open Sans" w:hAnsi="Open Sans" w:cs="Open Sans"/>
          <w:color w:val="000000"/>
          <w:sz w:val="22"/>
          <w:szCs w:val="22"/>
        </w:rPr>
        <w:t xml:space="preserve"> </w:t>
      </w:r>
      <w:r w:rsidRPr="00E845A3">
        <w:rPr>
          <w:rFonts w:ascii="Open Sans" w:hAnsi="Open Sans" w:cs="Open Sans"/>
          <w:color w:val="000000"/>
          <w:sz w:val="22"/>
          <w:szCs w:val="22"/>
        </w:rPr>
        <w:t>vivienda: un 31% de los mayores de 18 años participó</w:t>
      </w:r>
      <w:r>
        <w:rPr>
          <w:rFonts w:ascii="Open Sans" w:hAnsi="Open Sans" w:cs="Open Sans"/>
          <w:color w:val="000000"/>
          <w:sz w:val="22"/>
          <w:szCs w:val="22"/>
        </w:rPr>
        <w:t xml:space="preserve"> </w:t>
      </w:r>
      <w:r w:rsidRPr="00E845A3">
        <w:rPr>
          <w:rFonts w:ascii="Open Sans" w:hAnsi="Open Sans" w:cs="Open Sans"/>
          <w:color w:val="000000"/>
          <w:sz w:val="22"/>
          <w:szCs w:val="22"/>
        </w:rPr>
        <w:t>de algún modo en el mercado en los últimos 12 meses,</w:t>
      </w:r>
      <w:r>
        <w:rPr>
          <w:rFonts w:ascii="Open Sans" w:hAnsi="Open Sans" w:cs="Open Sans"/>
          <w:color w:val="000000"/>
          <w:sz w:val="22"/>
          <w:szCs w:val="22"/>
        </w:rPr>
        <w:t xml:space="preserve"> </w:t>
      </w:r>
      <w:r w:rsidRPr="00E845A3">
        <w:rPr>
          <w:rFonts w:ascii="Open Sans" w:hAnsi="Open Sans" w:cs="Open Sans"/>
          <w:color w:val="000000"/>
          <w:sz w:val="22"/>
          <w:szCs w:val="22"/>
        </w:rPr>
        <w:t>frente al 24% que lo hizo en 2018. Cataluña, por su</w:t>
      </w:r>
      <w:r>
        <w:rPr>
          <w:rFonts w:ascii="Open Sans" w:hAnsi="Open Sans" w:cs="Open Sans"/>
          <w:color w:val="000000"/>
          <w:sz w:val="22"/>
          <w:szCs w:val="22"/>
        </w:rPr>
        <w:t xml:space="preserve"> </w:t>
      </w:r>
      <w:r w:rsidRPr="00E845A3">
        <w:rPr>
          <w:rFonts w:ascii="Open Sans" w:hAnsi="Open Sans" w:cs="Open Sans"/>
          <w:color w:val="000000"/>
          <w:sz w:val="22"/>
          <w:szCs w:val="22"/>
        </w:rPr>
        <w:t>parte, tiene a un 27% (idéntico porcentaje al de 2017 y</w:t>
      </w:r>
      <w:r>
        <w:rPr>
          <w:rFonts w:ascii="Open Sans" w:hAnsi="Open Sans" w:cs="Open Sans"/>
          <w:color w:val="000000"/>
          <w:sz w:val="22"/>
          <w:szCs w:val="22"/>
        </w:rPr>
        <w:t xml:space="preserve"> </w:t>
      </w:r>
      <w:r w:rsidRPr="00E845A3">
        <w:rPr>
          <w:rFonts w:ascii="Open Sans" w:hAnsi="Open Sans" w:cs="Open Sans"/>
          <w:color w:val="000000"/>
          <w:sz w:val="22"/>
          <w:szCs w:val="22"/>
        </w:rPr>
        <w:t>ligeramente superior al 23% de 2018) de particulares</w:t>
      </w:r>
      <w:r>
        <w:rPr>
          <w:rFonts w:ascii="Open Sans" w:hAnsi="Open Sans" w:cs="Open Sans"/>
          <w:color w:val="000000"/>
          <w:sz w:val="22"/>
          <w:szCs w:val="22"/>
        </w:rPr>
        <w:t xml:space="preserve"> </w:t>
      </w:r>
      <w:r w:rsidRPr="00E845A3">
        <w:rPr>
          <w:rFonts w:ascii="Open Sans" w:hAnsi="Open Sans" w:cs="Open Sans"/>
          <w:color w:val="000000"/>
          <w:sz w:val="22"/>
          <w:szCs w:val="22"/>
        </w:rPr>
        <w:t>comprando, vendiendo, alquilando o intentando realizar</w:t>
      </w:r>
      <w:r>
        <w:rPr>
          <w:rFonts w:ascii="Open Sans" w:hAnsi="Open Sans" w:cs="Open Sans"/>
          <w:color w:val="000000"/>
          <w:sz w:val="22"/>
          <w:szCs w:val="22"/>
        </w:rPr>
        <w:t xml:space="preserve"> </w:t>
      </w:r>
      <w:r w:rsidRPr="00E845A3">
        <w:rPr>
          <w:rFonts w:ascii="Open Sans" w:hAnsi="Open Sans" w:cs="Open Sans"/>
          <w:color w:val="000000"/>
          <w:sz w:val="22"/>
          <w:szCs w:val="22"/>
        </w:rPr>
        <w:t>alguna de estas acciones.</w:t>
      </w:r>
    </w:p>
    <w:p w:rsidR="00B860BD" w:rsidRDefault="00E845A3" w:rsidP="00E845A3">
      <w:pPr>
        <w:pStyle w:val="NormalWeb"/>
        <w:shd w:val="clear" w:color="auto" w:fill="FFFFFF"/>
        <w:spacing w:after="225" w:line="276" w:lineRule="auto"/>
        <w:ind w:right="-574"/>
        <w:jc w:val="both"/>
        <w:rPr>
          <w:rFonts w:ascii="Open Sans" w:hAnsi="Open Sans" w:cs="Open Sans"/>
          <w:color w:val="000000"/>
          <w:sz w:val="22"/>
          <w:szCs w:val="22"/>
        </w:rPr>
      </w:pPr>
      <w:r w:rsidRPr="00E845A3">
        <w:rPr>
          <w:rFonts w:ascii="Open Sans" w:hAnsi="Open Sans" w:cs="Open Sans"/>
          <w:color w:val="000000"/>
          <w:sz w:val="22"/>
          <w:szCs w:val="22"/>
        </w:rPr>
        <w:t>Andalucía (30% frente al 27% de 2018) y País Vasco</w:t>
      </w:r>
      <w:r>
        <w:rPr>
          <w:rFonts w:ascii="Open Sans" w:hAnsi="Open Sans" w:cs="Open Sans"/>
          <w:color w:val="000000"/>
          <w:sz w:val="22"/>
          <w:szCs w:val="22"/>
        </w:rPr>
        <w:t xml:space="preserve"> </w:t>
      </w:r>
      <w:r w:rsidRPr="00E845A3">
        <w:rPr>
          <w:rFonts w:ascii="Open Sans" w:hAnsi="Open Sans" w:cs="Open Sans"/>
          <w:color w:val="000000"/>
          <w:sz w:val="22"/>
          <w:szCs w:val="22"/>
        </w:rPr>
        <w:t>(29%, tras un incremento interanual de trece puntos)</w:t>
      </w:r>
      <w:r>
        <w:rPr>
          <w:rFonts w:ascii="Open Sans" w:hAnsi="Open Sans" w:cs="Open Sans"/>
          <w:color w:val="000000"/>
          <w:sz w:val="22"/>
          <w:szCs w:val="22"/>
        </w:rPr>
        <w:t xml:space="preserve"> </w:t>
      </w:r>
      <w:r w:rsidRPr="00E845A3">
        <w:rPr>
          <w:rFonts w:ascii="Open Sans" w:hAnsi="Open Sans" w:cs="Open Sans"/>
          <w:color w:val="000000"/>
          <w:sz w:val="22"/>
          <w:szCs w:val="22"/>
        </w:rPr>
        <w:t>también tienen unos altos porcentajes de participación</w:t>
      </w:r>
      <w:r>
        <w:rPr>
          <w:rFonts w:ascii="Open Sans" w:hAnsi="Open Sans" w:cs="Open Sans"/>
          <w:color w:val="000000"/>
          <w:sz w:val="22"/>
          <w:szCs w:val="22"/>
        </w:rPr>
        <w:t xml:space="preserve"> </w:t>
      </w:r>
      <w:r w:rsidRPr="00E845A3">
        <w:rPr>
          <w:rFonts w:ascii="Open Sans" w:hAnsi="Open Sans" w:cs="Open Sans"/>
          <w:color w:val="000000"/>
          <w:sz w:val="22"/>
          <w:szCs w:val="22"/>
        </w:rPr>
        <w:t>en el mercado de la vivienda. Por el contrario, la</w:t>
      </w:r>
      <w:r>
        <w:rPr>
          <w:rFonts w:ascii="Open Sans" w:hAnsi="Open Sans" w:cs="Open Sans"/>
          <w:color w:val="000000"/>
          <w:sz w:val="22"/>
          <w:szCs w:val="22"/>
        </w:rPr>
        <w:t xml:space="preserve"> </w:t>
      </w:r>
      <w:r w:rsidRPr="00E845A3">
        <w:rPr>
          <w:rFonts w:ascii="Open Sans" w:hAnsi="Open Sans" w:cs="Open Sans"/>
          <w:color w:val="000000"/>
          <w:sz w:val="22"/>
          <w:szCs w:val="22"/>
        </w:rPr>
        <w:t>Comunidad Valenciana se queda por debajo de la media</w:t>
      </w:r>
      <w:r>
        <w:rPr>
          <w:rFonts w:ascii="Open Sans" w:hAnsi="Open Sans" w:cs="Open Sans"/>
          <w:color w:val="000000"/>
          <w:sz w:val="22"/>
          <w:szCs w:val="22"/>
        </w:rPr>
        <w:t xml:space="preserve"> </w:t>
      </w:r>
      <w:r w:rsidRPr="00E845A3">
        <w:rPr>
          <w:rFonts w:ascii="Open Sans" w:hAnsi="Open Sans" w:cs="Open Sans"/>
          <w:color w:val="000000"/>
          <w:sz w:val="22"/>
          <w:szCs w:val="22"/>
        </w:rPr>
        <w:t>nacional con un 26% de particulares mayores de 18 años</w:t>
      </w:r>
      <w:r>
        <w:rPr>
          <w:rFonts w:ascii="Open Sans" w:hAnsi="Open Sans" w:cs="Open Sans"/>
          <w:color w:val="000000"/>
          <w:sz w:val="22"/>
          <w:szCs w:val="22"/>
        </w:rPr>
        <w:t xml:space="preserve"> </w:t>
      </w:r>
      <w:r w:rsidRPr="00E845A3">
        <w:rPr>
          <w:rFonts w:ascii="Open Sans" w:hAnsi="Open Sans" w:cs="Open Sans"/>
          <w:color w:val="000000"/>
          <w:sz w:val="22"/>
          <w:szCs w:val="22"/>
        </w:rPr>
        <w:t>participando en el mercado.</w:t>
      </w:r>
    </w:p>
    <w:p w:rsidR="00B860BD" w:rsidRDefault="002F407C" w:rsidP="00B85F69">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5347CAA9" wp14:editId="58DB44E5">
            <wp:extent cx="5712383" cy="1521868"/>
            <wp:effectExtent l="0" t="0" r="317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42" cy="1527479"/>
                    </a:xfrm>
                    <a:prstGeom prst="rect">
                      <a:avLst/>
                    </a:prstGeom>
                  </pic:spPr>
                </pic:pic>
              </a:graphicData>
            </a:graphic>
          </wp:inline>
        </w:drawing>
      </w:r>
    </w:p>
    <w:p w:rsidR="002F407C" w:rsidRPr="002F407C" w:rsidRDefault="002F407C" w:rsidP="002F407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al </w:t>
      </w:r>
      <w:r w:rsidRPr="00E273A8">
        <w:rPr>
          <w:rFonts w:ascii="Open Sans" w:hAnsi="Open Sans" w:cs="Open Sans"/>
          <w:b/>
          <w:color w:val="000000"/>
          <w:sz w:val="22"/>
          <w:szCs w:val="22"/>
        </w:rPr>
        <w:t>mercado de la compraventa</w:t>
      </w:r>
      <w:r>
        <w:rPr>
          <w:rFonts w:ascii="Open Sans" w:hAnsi="Open Sans" w:cs="Open Sans"/>
          <w:color w:val="000000"/>
          <w:sz w:val="22"/>
          <w:szCs w:val="22"/>
        </w:rPr>
        <w:t xml:space="preserve">, las </w:t>
      </w:r>
      <w:r w:rsidRPr="002F407C">
        <w:rPr>
          <w:rFonts w:ascii="Open Sans" w:hAnsi="Open Sans" w:cs="Open Sans"/>
          <w:color w:val="000000"/>
          <w:sz w:val="22"/>
          <w:szCs w:val="22"/>
        </w:rPr>
        <w:t>mayores subidas respecto a 2018 en la participación</w:t>
      </w:r>
      <w:r>
        <w:rPr>
          <w:rFonts w:ascii="Open Sans" w:hAnsi="Open Sans" w:cs="Open Sans"/>
          <w:color w:val="000000"/>
          <w:sz w:val="22"/>
          <w:szCs w:val="22"/>
        </w:rPr>
        <w:t xml:space="preserve"> </w:t>
      </w:r>
      <w:r w:rsidRPr="002F407C">
        <w:rPr>
          <w:rFonts w:ascii="Open Sans" w:hAnsi="Open Sans" w:cs="Open Sans"/>
          <w:color w:val="000000"/>
          <w:sz w:val="22"/>
          <w:szCs w:val="22"/>
        </w:rPr>
        <w:t>de particulares en el mercado de compraventa se han</w:t>
      </w:r>
      <w:r>
        <w:rPr>
          <w:rFonts w:ascii="Open Sans" w:hAnsi="Open Sans" w:cs="Open Sans"/>
          <w:color w:val="000000"/>
          <w:sz w:val="22"/>
          <w:szCs w:val="22"/>
        </w:rPr>
        <w:t xml:space="preserve"> </w:t>
      </w:r>
      <w:r w:rsidRPr="002F407C">
        <w:rPr>
          <w:rFonts w:ascii="Open Sans" w:hAnsi="Open Sans" w:cs="Open Sans"/>
          <w:color w:val="000000"/>
          <w:sz w:val="22"/>
          <w:szCs w:val="22"/>
        </w:rPr>
        <w:t>producido en Madrid (del 14% de 2018 al 19% en 2019)</w:t>
      </w:r>
      <w:r>
        <w:rPr>
          <w:rFonts w:ascii="Open Sans" w:hAnsi="Open Sans" w:cs="Open Sans"/>
          <w:color w:val="000000"/>
          <w:sz w:val="22"/>
          <w:szCs w:val="22"/>
        </w:rPr>
        <w:t xml:space="preserve"> </w:t>
      </w:r>
      <w:r w:rsidRPr="002F407C">
        <w:rPr>
          <w:rFonts w:ascii="Open Sans" w:hAnsi="Open Sans" w:cs="Open Sans"/>
          <w:color w:val="000000"/>
          <w:sz w:val="22"/>
          <w:szCs w:val="22"/>
        </w:rPr>
        <w:t>y País Vasco, que ha duplicado (del 10% al 20%) la</w:t>
      </w:r>
      <w:r>
        <w:rPr>
          <w:rFonts w:ascii="Open Sans" w:hAnsi="Open Sans" w:cs="Open Sans"/>
          <w:color w:val="000000"/>
          <w:sz w:val="22"/>
          <w:szCs w:val="22"/>
        </w:rPr>
        <w:t xml:space="preserve"> </w:t>
      </w:r>
      <w:r w:rsidRPr="002F407C">
        <w:rPr>
          <w:rFonts w:ascii="Open Sans" w:hAnsi="Open Sans" w:cs="Open Sans"/>
          <w:color w:val="000000"/>
          <w:sz w:val="22"/>
          <w:szCs w:val="22"/>
        </w:rPr>
        <w:t>participación. Pero, como ya se ha dicho y constatan</w:t>
      </w:r>
      <w:r>
        <w:rPr>
          <w:rFonts w:ascii="Open Sans" w:hAnsi="Open Sans" w:cs="Open Sans"/>
          <w:color w:val="000000"/>
          <w:sz w:val="22"/>
          <w:szCs w:val="22"/>
        </w:rPr>
        <w:t xml:space="preserve"> </w:t>
      </w:r>
      <w:r w:rsidRPr="002F407C">
        <w:rPr>
          <w:rFonts w:ascii="Open Sans" w:hAnsi="Open Sans" w:cs="Open Sans"/>
          <w:color w:val="000000"/>
          <w:sz w:val="22"/>
          <w:szCs w:val="22"/>
        </w:rPr>
        <w:t>nuevamente estos datos territoriales, en ambos casos</w:t>
      </w:r>
      <w:r>
        <w:rPr>
          <w:rFonts w:ascii="Open Sans" w:hAnsi="Open Sans" w:cs="Open Sans"/>
          <w:color w:val="000000"/>
          <w:sz w:val="22"/>
          <w:szCs w:val="22"/>
        </w:rPr>
        <w:t xml:space="preserve"> </w:t>
      </w:r>
      <w:r w:rsidRPr="002F407C">
        <w:rPr>
          <w:rFonts w:ascii="Open Sans" w:hAnsi="Open Sans" w:cs="Open Sans"/>
          <w:color w:val="000000"/>
          <w:sz w:val="22"/>
          <w:szCs w:val="22"/>
        </w:rPr>
        <w:t>tiene más que ver con la pretensión de compra que con</w:t>
      </w:r>
      <w:r>
        <w:rPr>
          <w:rFonts w:ascii="Open Sans" w:hAnsi="Open Sans" w:cs="Open Sans"/>
          <w:color w:val="000000"/>
          <w:sz w:val="22"/>
          <w:szCs w:val="22"/>
        </w:rPr>
        <w:t xml:space="preserve"> </w:t>
      </w:r>
      <w:r w:rsidRPr="002F407C">
        <w:rPr>
          <w:rFonts w:ascii="Open Sans" w:hAnsi="Open Sans" w:cs="Open Sans"/>
          <w:color w:val="000000"/>
          <w:sz w:val="22"/>
          <w:szCs w:val="22"/>
        </w:rPr>
        <w:t>la verdadera adquisición de un inmueble.</w:t>
      </w:r>
    </w:p>
    <w:p w:rsidR="002F407C" w:rsidRPr="002F407C" w:rsidRDefault="002F407C" w:rsidP="002F407C">
      <w:pPr>
        <w:pStyle w:val="NormalWeb"/>
        <w:shd w:val="clear" w:color="auto" w:fill="FFFFFF"/>
        <w:spacing w:after="225" w:line="276" w:lineRule="auto"/>
        <w:ind w:right="-574"/>
        <w:jc w:val="both"/>
        <w:rPr>
          <w:rFonts w:ascii="Open Sans" w:hAnsi="Open Sans" w:cs="Open Sans"/>
          <w:color w:val="000000"/>
          <w:sz w:val="22"/>
          <w:szCs w:val="22"/>
        </w:rPr>
      </w:pPr>
      <w:r w:rsidRPr="002F407C">
        <w:rPr>
          <w:rFonts w:ascii="Open Sans" w:hAnsi="Open Sans" w:cs="Open Sans"/>
          <w:color w:val="000000"/>
          <w:sz w:val="22"/>
          <w:szCs w:val="22"/>
        </w:rPr>
        <w:t>Lo que se ha incrementado de forma notable tanto en el</w:t>
      </w:r>
      <w:r>
        <w:rPr>
          <w:rFonts w:ascii="Open Sans" w:hAnsi="Open Sans" w:cs="Open Sans"/>
          <w:color w:val="000000"/>
          <w:sz w:val="22"/>
          <w:szCs w:val="22"/>
        </w:rPr>
        <w:t xml:space="preserve"> </w:t>
      </w:r>
      <w:r w:rsidRPr="002F407C">
        <w:rPr>
          <w:rFonts w:ascii="Open Sans" w:hAnsi="Open Sans" w:cs="Open Sans"/>
          <w:color w:val="000000"/>
          <w:sz w:val="22"/>
          <w:szCs w:val="22"/>
        </w:rPr>
        <w:t>País Vasco como en Madrid o Andalucía es el porcentaje de</w:t>
      </w:r>
      <w:r>
        <w:rPr>
          <w:rFonts w:ascii="Open Sans" w:hAnsi="Open Sans" w:cs="Open Sans"/>
          <w:color w:val="000000"/>
          <w:sz w:val="22"/>
          <w:szCs w:val="22"/>
        </w:rPr>
        <w:t xml:space="preserve"> </w:t>
      </w:r>
      <w:r w:rsidRPr="002F407C">
        <w:rPr>
          <w:rFonts w:ascii="Open Sans" w:hAnsi="Open Sans" w:cs="Open Sans"/>
          <w:color w:val="000000"/>
          <w:sz w:val="22"/>
          <w:szCs w:val="22"/>
        </w:rPr>
        <w:t>quienes han buscado para comprar, pero todavía no lo han</w:t>
      </w:r>
      <w:r>
        <w:rPr>
          <w:rFonts w:ascii="Open Sans" w:hAnsi="Open Sans" w:cs="Open Sans"/>
          <w:color w:val="000000"/>
          <w:sz w:val="22"/>
          <w:szCs w:val="22"/>
        </w:rPr>
        <w:t xml:space="preserve"> </w:t>
      </w:r>
      <w:r w:rsidRPr="002F407C">
        <w:rPr>
          <w:rFonts w:ascii="Open Sans" w:hAnsi="Open Sans" w:cs="Open Sans"/>
          <w:color w:val="000000"/>
          <w:sz w:val="22"/>
          <w:szCs w:val="22"/>
        </w:rPr>
        <w:t>conseguido. Y eso es lo que ha provocado el incremento</w:t>
      </w:r>
      <w:r>
        <w:rPr>
          <w:rFonts w:ascii="Open Sans" w:hAnsi="Open Sans" w:cs="Open Sans"/>
          <w:color w:val="000000"/>
          <w:sz w:val="22"/>
          <w:szCs w:val="22"/>
        </w:rPr>
        <w:t xml:space="preserve"> </w:t>
      </w:r>
      <w:r w:rsidRPr="002F407C">
        <w:rPr>
          <w:rFonts w:ascii="Open Sans" w:hAnsi="Open Sans" w:cs="Open Sans"/>
          <w:color w:val="000000"/>
          <w:sz w:val="22"/>
          <w:szCs w:val="22"/>
        </w:rPr>
        <w:t>general de la participación en el mercado de compraventa.</w:t>
      </w:r>
      <w:r>
        <w:rPr>
          <w:rFonts w:ascii="Open Sans" w:hAnsi="Open Sans" w:cs="Open Sans"/>
          <w:color w:val="000000"/>
          <w:sz w:val="22"/>
          <w:szCs w:val="22"/>
        </w:rPr>
        <w:t xml:space="preserve"> De hecho, el porcentaje de los que han adquirido un inmueble se mantiene estable y solamente en el País Vasco se nota una cierta tendencia al alza. </w:t>
      </w:r>
    </w:p>
    <w:p w:rsidR="002F407C" w:rsidRPr="002F407C" w:rsidRDefault="002F407C" w:rsidP="002F407C">
      <w:pPr>
        <w:pStyle w:val="NormalWeb"/>
        <w:shd w:val="clear" w:color="auto" w:fill="FFFFFF"/>
        <w:spacing w:after="225" w:line="276" w:lineRule="auto"/>
        <w:ind w:right="-574"/>
        <w:jc w:val="both"/>
        <w:rPr>
          <w:rFonts w:ascii="Open Sans" w:hAnsi="Open Sans" w:cs="Open Sans"/>
          <w:color w:val="000000"/>
          <w:sz w:val="22"/>
          <w:szCs w:val="22"/>
        </w:rPr>
      </w:pPr>
      <w:r w:rsidRPr="002F407C">
        <w:rPr>
          <w:rFonts w:ascii="Open Sans" w:hAnsi="Open Sans" w:cs="Open Sans"/>
          <w:color w:val="000000"/>
          <w:sz w:val="22"/>
          <w:szCs w:val="22"/>
        </w:rPr>
        <w:t xml:space="preserve">En el </w:t>
      </w:r>
      <w:r w:rsidRPr="00E273A8">
        <w:rPr>
          <w:rFonts w:ascii="Open Sans" w:hAnsi="Open Sans" w:cs="Open Sans"/>
          <w:b/>
          <w:color w:val="000000"/>
          <w:sz w:val="22"/>
          <w:szCs w:val="22"/>
        </w:rPr>
        <w:t>mercado del alquiler</w:t>
      </w:r>
      <w:r w:rsidRPr="002F407C">
        <w:rPr>
          <w:rFonts w:ascii="Open Sans" w:hAnsi="Open Sans" w:cs="Open Sans"/>
          <w:color w:val="000000"/>
          <w:sz w:val="22"/>
          <w:szCs w:val="22"/>
        </w:rPr>
        <w:t>, sin embargo, se producen</w:t>
      </w:r>
      <w:r>
        <w:rPr>
          <w:rFonts w:ascii="Open Sans" w:hAnsi="Open Sans" w:cs="Open Sans"/>
          <w:color w:val="000000"/>
          <w:sz w:val="22"/>
          <w:szCs w:val="22"/>
        </w:rPr>
        <w:t xml:space="preserve"> </w:t>
      </w:r>
      <w:r w:rsidRPr="002F407C">
        <w:rPr>
          <w:rFonts w:ascii="Open Sans" w:hAnsi="Open Sans" w:cs="Open Sans"/>
          <w:color w:val="000000"/>
          <w:sz w:val="22"/>
          <w:szCs w:val="22"/>
        </w:rPr>
        <w:t>ambos fenómenos, sobre todo en la Comunidad de</w:t>
      </w:r>
      <w:r>
        <w:rPr>
          <w:rFonts w:ascii="Open Sans" w:hAnsi="Open Sans" w:cs="Open Sans"/>
          <w:color w:val="000000"/>
          <w:sz w:val="22"/>
          <w:szCs w:val="22"/>
        </w:rPr>
        <w:t xml:space="preserve"> </w:t>
      </w:r>
      <w:r w:rsidRPr="002F407C">
        <w:rPr>
          <w:rFonts w:ascii="Open Sans" w:hAnsi="Open Sans" w:cs="Open Sans"/>
          <w:color w:val="000000"/>
          <w:sz w:val="22"/>
          <w:szCs w:val="22"/>
        </w:rPr>
        <w:t>Madrid: aumenta el porcentaje de particulares mayores</w:t>
      </w:r>
      <w:r>
        <w:rPr>
          <w:rFonts w:ascii="Open Sans" w:hAnsi="Open Sans" w:cs="Open Sans"/>
          <w:color w:val="000000"/>
          <w:sz w:val="22"/>
          <w:szCs w:val="22"/>
        </w:rPr>
        <w:t xml:space="preserve"> </w:t>
      </w:r>
      <w:r w:rsidRPr="002F407C">
        <w:rPr>
          <w:rFonts w:ascii="Open Sans" w:hAnsi="Open Sans" w:cs="Open Sans"/>
          <w:color w:val="000000"/>
          <w:sz w:val="22"/>
          <w:szCs w:val="22"/>
        </w:rPr>
        <w:t>de 18 años que han alquilado como inquilinos algún</w:t>
      </w:r>
      <w:r>
        <w:rPr>
          <w:rFonts w:ascii="Open Sans" w:hAnsi="Open Sans" w:cs="Open Sans"/>
          <w:color w:val="000000"/>
          <w:sz w:val="22"/>
          <w:szCs w:val="22"/>
        </w:rPr>
        <w:t xml:space="preserve"> </w:t>
      </w:r>
      <w:r w:rsidRPr="002F407C">
        <w:rPr>
          <w:rFonts w:ascii="Open Sans" w:hAnsi="Open Sans" w:cs="Open Sans"/>
          <w:color w:val="000000"/>
          <w:sz w:val="22"/>
          <w:szCs w:val="22"/>
        </w:rPr>
        <w:t>inmueble, pero también el de quienes han buscado para</w:t>
      </w:r>
      <w:r>
        <w:rPr>
          <w:rFonts w:ascii="Open Sans" w:hAnsi="Open Sans" w:cs="Open Sans"/>
          <w:color w:val="000000"/>
          <w:sz w:val="22"/>
          <w:szCs w:val="22"/>
        </w:rPr>
        <w:t xml:space="preserve"> </w:t>
      </w:r>
      <w:r w:rsidRPr="002F407C">
        <w:rPr>
          <w:rFonts w:ascii="Open Sans" w:hAnsi="Open Sans" w:cs="Open Sans"/>
          <w:color w:val="000000"/>
          <w:sz w:val="22"/>
          <w:szCs w:val="22"/>
        </w:rPr>
        <w:t>alquilar, pero todavía no lo han conseguido.</w:t>
      </w:r>
    </w:p>
    <w:p w:rsidR="002F407C" w:rsidRPr="002F407C" w:rsidRDefault="002F407C" w:rsidP="002F407C">
      <w:pPr>
        <w:pStyle w:val="NormalWeb"/>
        <w:shd w:val="clear" w:color="auto" w:fill="FFFFFF"/>
        <w:spacing w:after="225" w:line="276" w:lineRule="auto"/>
        <w:ind w:right="-574"/>
        <w:jc w:val="both"/>
        <w:rPr>
          <w:rFonts w:ascii="Open Sans" w:hAnsi="Open Sans" w:cs="Open Sans"/>
          <w:color w:val="000000"/>
          <w:sz w:val="22"/>
          <w:szCs w:val="22"/>
        </w:rPr>
      </w:pPr>
      <w:r w:rsidRPr="002F407C">
        <w:rPr>
          <w:rFonts w:ascii="Open Sans" w:hAnsi="Open Sans" w:cs="Open Sans"/>
          <w:color w:val="000000"/>
          <w:sz w:val="22"/>
          <w:szCs w:val="22"/>
        </w:rPr>
        <w:lastRenderedPageBreak/>
        <w:t>En Cataluña, sin embargo, el incremento se ha producido</w:t>
      </w:r>
      <w:r>
        <w:rPr>
          <w:rFonts w:ascii="Open Sans" w:hAnsi="Open Sans" w:cs="Open Sans"/>
          <w:color w:val="000000"/>
          <w:sz w:val="22"/>
          <w:szCs w:val="22"/>
        </w:rPr>
        <w:t xml:space="preserve"> </w:t>
      </w:r>
      <w:r w:rsidRPr="002F407C">
        <w:rPr>
          <w:rFonts w:ascii="Open Sans" w:hAnsi="Open Sans" w:cs="Open Sans"/>
          <w:color w:val="000000"/>
          <w:sz w:val="22"/>
          <w:szCs w:val="22"/>
        </w:rPr>
        <w:t>entre quienes efectivamente han alquilado, mientras</w:t>
      </w:r>
      <w:r>
        <w:rPr>
          <w:rFonts w:ascii="Open Sans" w:hAnsi="Open Sans" w:cs="Open Sans"/>
          <w:color w:val="000000"/>
          <w:sz w:val="22"/>
          <w:szCs w:val="22"/>
        </w:rPr>
        <w:t xml:space="preserve"> </w:t>
      </w:r>
      <w:r w:rsidRPr="002F407C">
        <w:rPr>
          <w:rFonts w:ascii="Open Sans" w:hAnsi="Open Sans" w:cs="Open Sans"/>
          <w:color w:val="000000"/>
          <w:sz w:val="22"/>
          <w:szCs w:val="22"/>
        </w:rPr>
        <w:t>que la búsqueda infructuosa se ha mantenido estable.</w:t>
      </w:r>
      <w:r>
        <w:rPr>
          <w:rFonts w:ascii="Open Sans" w:hAnsi="Open Sans" w:cs="Open Sans"/>
          <w:color w:val="000000"/>
          <w:sz w:val="22"/>
          <w:szCs w:val="22"/>
        </w:rPr>
        <w:t xml:space="preserve"> </w:t>
      </w:r>
      <w:r w:rsidRPr="002F407C">
        <w:rPr>
          <w:rFonts w:ascii="Open Sans" w:hAnsi="Open Sans" w:cs="Open Sans"/>
          <w:color w:val="000000"/>
          <w:sz w:val="22"/>
          <w:szCs w:val="22"/>
        </w:rPr>
        <w:t>En Andalucía ha ocurrido lo contrario: el porcentaje de</w:t>
      </w:r>
      <w:r>
        <w:rPr>
          <w:rFonts w:ascii="Open Sans" w:hAnsi="Open Sans" w:cs="Open Sans"/>
          <w:color w:val="000000"/>
          <w:sz w:val="22"/>
          <w:szCs w:val="22"/>
        </w:rPr>
        <w:t xml:space="preserve"> </w:t>
      </w:r>
      <w:r w:rsidRPr="002F407C">
        <w:rPr>
          <w:rFonts w:ascii="Open Sans" w:hAnsi="Open Sans" w:cs="Open Sans"/>
          <w:color w:val="000000"/>
          <w:sz w:val="22"/>
          <w:szCs w:val="22"/>
        </w:rPr>
        <w:t>particulares que han alquilado es el mismo que en 2018,</w:t>
      </w:r>
      <w:r>
        <w:rPr>
          <w:rFonts w:ascii="Open Sans" w:hAnsi="Open Sans" w:cs="Open Sans"/>
          <w:color w:val="000000"/>
          <w:sz w:val="22"/>
          <w:szCs w:val="22"/>
        </w:rPr>
        <w:t xml:space="preserve"> </w:t>
      </w:r>
      <w:r w:rsidRPr="002F407C">
        <w:rPr>
          <w:rFonts w:ascii="Open Sans" w:hAnsi="Open Sans" w:cs="Open Sans"/>
          <w:color w:val="000000"/>
          <w:sz w:val="22"/>
          <w:szCs w:val="22"/>
        </w:rPr>
        <w:t>pero el porcentaje de quienes han buscado una vivienda</w:t>
      </w:r>
      <w:r>
        <w:rPr>
          <w:rFonts w:ascii="Open Sans" w:hAnsi="Open Sans" w:cs="Open Sans"/>
          <w:color w:val="000000"/>
          <w:sz w:val="22"/>
          <w:szCs w:val="22"/>
        </w:rPr>
        <w:t xml:space="preserve"> </w:t>
      </w:r>
      <w:r w:rsidRPr="002F407C">
        <w:rPr>
          <w:rFonts w:ascii="Open Sans" w:hAnsi="Open Sans" w:cs="Open Sans"/>
          <w:color w:val="000000"/>
          <w:sz w:val="22"/>
          <w:szCs w:val="22"/>
        </w:rPr>
        <w:t>en alquiler y no la han encontrado es significativamente</w:t>
      </w:r>
      <w:r>
        <w:rPr>
          <w:rFonts w:ascii="Open Sans" w:hAnsi="Open Sans" w:cs="Open Sans"/>
          <w:color w:val="000000"/>
          <w:sz w:val="22"/>
          <w:szCs w:val="22"/>
        </w:rPr>
        <w:t xml:space="preserve"> </w:t>
      </w:r>
      <w:r w:rsidRPr="002F407C">
        <w:rPr>
          <w:rFonts w:ascii="Open Sans" w:hAnsi="Open Sans" w:cs="Open Sans"/>
          <w:color w:val="000000"/>
          <w:sz w:val="22"/>
          <w:szCs w:val="22"/>
        </w:rPr>
        <w:t>superior (era el 4% en 2018 y es el 8% en 2019).</w:t>
      </w:r>
    </w:p>
    <w:p w:rsidR="002F407C" w:rsidRPr="002F407C" w:rsidRDefault="002F407C" w:rsidP="002F407C">
      <w:pPr>
        <w:pStyle w:val="NormalWeb"/>
        <w:shd w:val="clear" w:color="auto" w:fill="FFFFFF"/>
        <w:spacing w:after="225" w:line="276" w:lineRule="auto"/>
        <w:ind w:right="-574"/>
        <w:jc w:val="both"/>
        <w:rPr>
          <w:rFonts w:ascii="Open Sans" w:hAnsi="Open Sans" w:cs="Open Sans"/>
          <w:color w:val="000000"/>
          <w:sz w:val="22"/>
          <w:szCs w:val="22"/>
        </w:rPr>
      </w:pPr>
      <w:r w:rsidRPr="002F407C">
        <w:rPr>
          <w:rFonts w:ascii="Open Sans" w:hAnsi="Open Sans" w:cs="Open Sans"/>
          <w:color w:val="000000"/>
          <w:sz w:val="22"/>
          <w:szCs w:val="22"/>
        </w:rPr>
        <w:t>La estabilización de los precios del arrendamiento registrada</w:t>
      </w:r>
      <w:r>
        <w:rPr>
          <w:rFonts w:ascii="Open Sans" w:hAnsi="Open Sans" w:cs="Open Sans"/>
          <w:color w:val="000000"/>
          <w:sz w:val="22"/>
          <w:szCs w:val="22"/>
        </w:rPr>
        <w:t xml:space="preserve"> </w:t>
      </w:r>
      <w:r w:rsidRPr="002F407C">
        <w:rPr>
          <w:rFonts w:ascii="Open Sans" w:hAnsi="Open Sans" w:cs="Open Sans"/>
          <w:color w:val="000000"/>
          <w:sz w:val="22"/>
          <w:szCs w:val="22"/>
        </w:rPr>
        <w:t>en 2018 en Cataluña y Madrid, las comunidades</w:t>
      </w:r>
      <w:r>
        <w:rPr>
          <w:rFonts w:ascii="Open Sans" w:hAnsi="Open Sans" w:cs="Open Sans"/>
          <w:color w:val="000000"/>
          <w:sz w:val="22"/>
          <w:szCs w:val="22"/>
        </w:rPr>
        <w:t xml:space="preserve"> </w:t>
      </w:r>
      <w:r w:rsidRPr="002F407C">
        <w:rPr>
          <w:rFonts w:ascii="Open Sans" w:hAnsi="Open Sans" w:cs="Open Sans"/>
          <w:color w:val="000000"/>
          <w:sz w:val="22"/>
          <w:szCs w:val="22"/>
        </w:rPr>
        <w:t>donde más se había encarecido el alquiler en los años</w:t>
      </w:r>
      <w:r>
        <w:rPr>
          <w:rFonts w:ascii="Open Sans" w:hAnsi="Open Sans" w:cs="Open Sans"/>
          <w:color w:val="000000"/>
          <w:sz w:val="22"/>
          <w:szCs w:val="22"/>
        </w:rPr>
        <w:t xml:space="preserve"> </w:t>
      </w:r>
      <w:r w:rsidRPr="002F407C">
        <w:rPr>
          <w:rFonts w:ascii="Open Sans" w:hAnsi="Open Sans" w:cs="Open Sans"/>
          <w:color w:val="000000"/>
          <w:sz w:val="22"/>
          <w:szCs w:val="22"/>
        </w:rPr>
        <w:t>precedentes, es un factor que hay que tener en cuenta a</w:t>
      </w:r>
      <w:r>
        <w:rPr>
          <w:rFonts w:ascii="Open Sans" w:hAnsi="Open Sans" w:cs="Open Sans"/>
          <w:color w:val="000000"/>
          <w:sz w:val="22"/>
          <w:szCs w:val="22"/>
        </w:rPr>
        <w:t xml:space="preserve"> </w:t>
      </w:r>
      <w:r w:rsidRPr="002F407C">
        <w:rPr>
          <w:rFonts w:ascii="Open Sans" w:hAnsi="Open Sans" w:cs="Open Sans"/>
          <w:color w:val="000000"/>
          <w:sz w:val="22"/>
          <w:szCs w:val="22"/>
        </w:rPr>
        <w:t>la hora de explicar este aumento de la demanda que se</w:t>
      </w:r>
      <w:r>
        <w:rPr>
          <w:rFonts w:ascii="Open Sans" w:hAnsi="Open Sans" w:cs="Open Sans"/>
          <w:color w:val="000000"/>
          <w:sz w:val="22"/>
          <w:szCs w:val="22"/>
        </w:rPr>
        <w:t xml:space="preserve"> </w:t>
      </w:r>
      <w:r w:rsidRPr="002F407C">
        <w:rPr>
          <w:rFonts w:ascii="Open Sans" w:hAnsi="Open Sans" w:cs="Open Sans"/>
          <w:color w:val="000000"/>
          <w:sz w:val="22"/>
          <w:szCs w:val="22"/>
        </w:rPr>
        <w:t>ha registrado en 2019.</w:t>
      </w:r>
    </w:p>
    <w:p w:rsidR="002F407C" w:rsidRDefault="002F407C" w:rsidP="002F407C">
      <w:pPr>
        <w:pStyle w:val="NormalWeb"/>
        <w:shd w:val="clear" w:color="auto" w:fill="FFFFFF"/>
        <w:spacing w:after="225" w:line="276" w:lineRule="auto"/>
        <w:ind w:right="-574"/>
        <w:jc w:val="both"/>
        <w:rPr>
          <w:rFonts w:ascii="Open Sans" w:hAnsi="Open Sans" w:cs="Open Sans"/>
          <w:color w:val="000000"/>
          <w:sz w:val="22"/>
          <w:szCs w:val="22"/>
        </w:rPr>
      </w:pPr>
      <w:r w:rsidRPr="002F407C">
        <w:rPr>
          <w:rFonts w:ascii="Open Sans" w:hAnsi="Open Sans" w:cs="Open Sans"/>
          <w:color w:val="000000"/>
          <w:sz w:val="22"/>
          <w:szCs w:val="22"/>
        </w:rPr>
        <w:t>En el País Vasco y la Comunidad Valenciana no se han</w:t>
      </w:r>
      <w:r>
        <w:rPr>
          <w:rFonts w:ascii="Open Sans" w:hAnsi="Open Sans" w:cs="Open Sans"/>
          <w:color w:val="000000"/>
          <w:sz w:val="22"/>
          <w:szCs w:val="22"/>
        </w:rPr>
        <w:t xml:space="preserve"> </w:t>
      </w:r>
      <w:r w:rsidRPr="002F407C">
        <w:rPr>
          <w:rFonts w:ascii="Open Sans" w:hAnsi="Open Sans" w:cs="Open Sans"/>
          <w:color w:val="000000"/>
          <w:sz w:val="22"/>
          <w:szCs w:val="22"/>
        </w:rPr>
        <w:t>producido cambios significativos respecto a 2018 en la</w:t>
      </w:r>
      <w:r>
        <w:rPr>
          <w:rFonts w:ascii="Open Sans" w:hAnsi="Open Sans" w:cs="Open Sans"/>
          <w:color w:val="000000"/>
          <w:sz w:val="22"/>
          <w:szCs w:val="22"/>
        </w:rPr>
        <w:t xml:space="preserve"> </w:t>
      </w:r>
      <w:r w:rsidRPr="002F407C">
        <w:rPr>
          <w:rFonts w:ascii="Open Sans" w:hAnsi="Open Sans" w:cs="Open Sans"/>
          <w:color w:val="000000"/>
          <w:sz w:val="22"/>
          <w:szCs w:val="22"/>
        </w:rPr>
        <w:t>participación en el mercado de alquiler, que en ambas</w:t>
      </w:r>
      <w:r>
        <w:rPr>
          <w:rFonts w:ascii="Open Sans" w:hAnsi="Open Sans" w:cs="Open Sans"/>
          <w:color w:val="000000"/>
          <w:sz w:val="22"/>
          <w:szCs w:val="22"/>
        </w:rPr>
        <w:t xml:space="preserve"> </w:t>
      </w:r>
      <w:r w:rsidRPr="002F407C">
        <w:rPr>
          <w:rFonts w:ascii="Open Sans" w:hAnsi="Open Sans" w:cs="Open Sans"/>
          <w:color w:val="000000"/>
          <w:sz w:val="22"/>
          <w:szCs w:val="22"/>
        </w:rPr>
        <w:t>autonomías es inferior a la media nacional.</w:t>
      </w:r>
    </w:p>
    <w:p w:rsidR="0062528B" w:rsidRDefault="0062528B" w:rsidP="000270C8">
      <w:pPr>
        <w:ind w:right="-574"/>
        <w:rPr>
          <w:rFonts w:ascii="National" w:hAnsi="National"/>
          <w:b/>
          <w:bCs/>
          <w:iCs/>
          <w:color w:val="303AB2"/>
          <w:sz w:val="30"/>
          <w:szCs w:val="56"/>
          <w:lang w:val="es-ES"/>
        </w:rPr>
      </w:pPr>
    </w:p>
    <w:p w:rsidR="002F407C" w:rsidRPr="0062528B" w:rsidRDefault="00E273A8" w:rsidP="000270C8">
      <w:pPr>
        <w:ind w:right="-574"/>
        <w:rPr>
          <w:rFonts w:ascii="National" w:hAnsi="National"/>
          <w:b/>
          <w:bCs/>
          <w:iCs/>
          <w:color w:val="303AB2"/>
          <w:sz w:val="30"/>
          <w:szCs w:val="56"/>
          <w:lang w:val="es-ES"/>
        </w:rPr>
      </w:pPr>
      <w:r w:rsidRPr="0062528B">
        <w:rPr>
          <w:rFonts w:ascii="National" w:hAnsi="National"/>
          <w:b/>
          <w:bCs/>
          <w:iCs/>
          <w:color w:val="303AB2"/>
          <w:sz w:val="30"/>
          <w:szCs w:val="56"/>
          <w:lang w:val="es-ES"/>
        </w:rPr>
        <w:t>Los jóvenes buscan en todos los mercados</w:t>
      </w:r>
    </w:p>
    <w:p w:rsidR="000270C8" w:rsidRPr="000270C8" w:rsidRDefault="000270C8" w:rsidP="000270C8">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w:t>
      </w:r>
      <w:r w:rsidR="00B326D3">
        <w:rPr>
          <w:rFonts w:ascii="Open Sans" w:hAnsi="Open Sans" w:cs="Open Sans"/>
          <w:color w:val="000000"/>
          <w:sz w:val="22"/>
          <w:szCs w:val="22"/>
        </w:rPr>
        <w:t>n</w:t>
      </w:r>
      <w:r w:rsidRPr="000270C8">
        <w:rPr>
          <w:rFonts w:ascii="Open Sans" w:hAnsi="Open Sans" w:cs="Open Sans"/>
          <w:color w:val="000000"/>
          <w:sz w:val="22"/>
          <w:szCs w:val="22"/>
        </w:rPr>
        <w:t xml:space="preserve"> 2019 hay más particulares</w:t>
      </w:r>
      <w:r>
        <w:rPr>
          <w:rFonts w:ascii="Open Sans" w:hAnsi="Open Sans" w:cs="Open Sans"/>
          <w:color w:val="000000"/>
          <w:sz w:val="22"/>
          <w:szCs w:val="22"/>
        </w:rPr>
        <w:t xml:space="preserve"> </w:t>
      </w:r>
      <w:r w:rsidRPr="000270C8">
        <w:rPr>
          <w:rFonts w:ascii="Open Sans" w:hAnsi="Open Sans" w:cs="Open Sans"/>
          <w:color w:val="000000"/>
          <w:sz w:val="22"/>
          <w:szCs w:val="22"/>
        </w:rPr>
        <w:t>participando en el mercado de la vivienda y este</w:t>
      </w:r>
      <w:r>
        <w:rPr>
          <w:rFonts w:ascii="Open Sans" w:hAnsi="Open Sans" w:cs="Open Sans"/>
          <w:color w:val="000000"/>
          <w:sz w:val="22"/>
          <w:szCs w:val="22"/>
        </w:rPr>
        <w:t xml:space="preserve"> </w:t>
      </w:r>
      <w:r w:rsidRPr="000270C8">
        <w:rPr>
          <w:rFonts w:ascii="Open Sans" w:hAnsi="Open Sans" w:cs="Open Sans"/>
          <w:color w:val="000000"/>
          <w:sz w:val="22"/>
          <w:szCs w:val="22"/>
        </w:rPr>
        <w:t>incremento viene provocado, principalmente, por los</w:t>
      </w:r>
      <w:r>
        <w:rPr>
          <w:rFonts w:ascii="Open Sans" w:hAnsi="Open Sans" w:cs="Open Sans"/>
          <w:color w:val="000000"/>
          <w:sz w:val="22"/>
          <w:szCs w:val="22"/>
        </w:rPr>
        <w:t xml:space="preserve"> </w:t>
      </w:r>
      <w:r w:rsidRPr="000270C8">
        <w:rPr>
          <w:rFonts w:ascii="Open Sans" w:hAnsi="Open Sans" w:cs="Open Sans"/>
          <w:color w:val="000000"/>
          <w:sz w:val="22"/>
          <w:szCs w:val="22"/>
        </w:rPr>
        <w:t>segmentos más jóvenes. Así, en 2018, un 23% de las personas</w:t>
      </w:r>
      <w:r>
        <w:rPr>
          <w:rFonts w:ascii="Open Sans" w:hAnsi="Open Sans" w:cs="Open Sans"/>
          <w:color w:val="000000"/>
          <w:sz w:val="22"/>
          <w:szCs w:val="22"/>
        </w:rPr>
        <w:t xml:space="preserve"> </w:t>
      </w:r>
      <w:r w:rsidRPr="000270C8">
        <w:rPr>
          <w:rFonts w:ascii="Open Sans" w:hAnsi="Open Sans" w:cs="Open Sans"/>
          <w:color w:val="000000"/>
          <w:sz w:val="22"/>
          <w:szCs w:val="22"/>
        </w:rPr>
        <w:t>entre 18 y 24 años habían realizado en los últimos</w:t>
      </w:r>
      <w:r>
        <w:rPr>
          <w:rFonts w:ascii="Open Sans" w:hAnsi="Open Sans" w:cs="Open Sans"/>
          <w:color w:val="000000"/>
          <w:sz w:val="22"/>
          <w:szCs w:val="22"/>
        </w:rPr>
        <w:t xml:space="preserve"> </w:t>
      </w:r>
      <w:r w:rsidRPr="000270C8">
        <w:rPr>
          <w:rFonts w:ascii="Open Sans" w:hAnsi="Open Sans" w:cs="Open Sans"/>
          <w:color w:val="000000"/>
          <w:sz w:val="22"/>
          <w:szCs w:val="22"/>
        </w:rPr>
        <w:t>12 meses alguna acción en el mercado, mientras que en</w:t>
      </w:r>
      <w:r>
        <w:rPr>
          <w:rFonts w:ascii="Open Sans" w:hAnsi="Open Sans" w:cs="Open Sans"/>
          <w:color w:val="000000"/>
          <w:sz w:val="22"/>
          <w:szCs w:val="22"/>
        </w:rPr>
        <w:t xml:space="preserve"> </w:t>
      </w:r>
      <w:r w:rsidRPr="000270C8">
        <w:rPr>
          <w:rFonts w:ascii="Open Sans" w:hAnsi="Open Sans" w:cs="Open Sans"/>
          <w:color w:val="000000"/>
          <w:sz w:val="22"/>
          <w:szCs w:val="22"/>
        </w:rPr>
        <w:t>2019 ese porcentaje sube 10 puntos hasta el 33%. En el</w:t>
      </w:r>
      <w:r>
        <w:rPr>
          <w:rFonts w:ascii="Open Sans" w:hAnsi="Open Sans" w:cs="Open Sans"/>
          <w:color w:val="000000"/>
          <w:sz w:val="22"/>
          <w:szCs w:val="22"/>
        </w:rPr>
        <w:t xml:space="preserve"> </w:t>
      </w:r>
      <w:r w:rsidRPr="000270C8">
        <w:rPr>
          <w:rFonts w:ascii="Open Sans" w:hAnsi="Open Sans" w:cs="Open Sans"/>
          <w:color w:val="000000"/>
          <w:sz w:val="22"/>
          <w:szCs w:val="22"/>
        </w:rPr>
        <w:t>siguiente tramo de edad, de 25 a 34 años, sucede parecido:</w:t>
      </w:r>
      <w:r>
        <w:rPr>
          <w:rFonts w:ascii="Open Sans" w:hAnsi="Open Sans" w:cs="Open Sans"/>
          <w:color w:val="000000"/>
          <w:sz w:val="22"/>
          <w:szCs w:val="22"/>
        </w:rPr>
        <w:t xml:space="preserve"> </w:t>
      </w:r>
      <w:r w:rsidRPr="000270C8">
        <w:rPr>
          <w:rFonts w:ascii="Open Sans" w:hAnsi="Open Sans" w:cs="Open Sans"/>
          <w:color w:val="000000"/>
          <w:sz w:val="22"/>
          <w:szCs w:val="22"/>
        </w:rPr>
        <w:t>la participación ha crecido desde el 32% al 43%</w:t>
      </w:r>
      <w:r w:rsidR="00067375">
        <w:rPr>
          <w:rFonts w:ascii="Open Sans" w:hAnsi="Open Sans" w:cs="Open Sans"/>
          <w:color w:val="000000"/>
          <w:sz w:val="22"/>
          <w:szCs w:val="22"/>
        </w:rPr>
        <w:t xml:space="preserve"> y en este tramo incluso super el 38% registrado en 2017.</w:t>
      </w:r>
    </w:p>
    <w:p w:rsidR="000270C8" w:rsidRPr="000270C8" w:rsidRDefault="000270C8" w:rsidP="000270C8">
      <w:pPr>
        <w:pStyle w:val="NormalWeb"/>
        <w:shd w:val="clear" w:color="auto" w:fill="FFFFFF"/>
        <w:spacing w:after="225" w:line="276" w:lineRule="auto"/>
        <w:ind w:right="-574"/>
        <w:jc w:val="both"/>
        <w:rPr>
          <w:rFonts w:ascii="Open Sans" w:hAnsi="Open Sans" w:cs="Open Sans"/>
          <w:color w:val="000000"/>
          <w:sz w:val="22"/>
          <w:szCs w:val="22"/>
        </w:rPr>
      </w:pPr>
      <w:r w:rsidRPr="000270C8">
        <w:rPr>
          <w:rFonts w:ascii="Open Sans" w:hAnsi="Open Sans" w:cs="Open Sans"/>
          <w:color w:val="000000"/>
          <w:sz w:val="22"/>
          <w:szCs w:val="22"/>
        </w:rPr>
        <w:t>Aunque hay algunas pequeñas diferencias entre estos</w:t>
      </w:r>
      <w:r>
        <w:rPr>
          <w:rFonts w:ascii="Open Sans" w:hAnsi="Open Sans" w:cs="Open Sans"/>
          <w:color w:val="000000"/>
          <w:sz w:val="22"/>
          <w:szCs w:val="22"/>
        </w:rPr>
        <w:t xml:space="preserve"> </w:t>
      </w:r>
      <w:r w:rsidRPr="000270C8">
        <w:rPr>
          <w:rFonts w:ascii="Open Sans" w:hAnsi="Open Sans" w:cs="Open Sans"/>
          <w:color w:val="000000"/>
          <w:sz w:val="22"/>
          <w:szCs w:val="22"/>
        </w:rPr>
        <w:t>dos grupos de edad en su relación con el mercado de</w:t>
      </w:r>
      <w:r>
        <w:rPr>
          <w:rFonts w:ascii="Open Sans" w:hAnsi="Open Sans" w:cs="Open Sans"/>
          <w:color w:val="000000"/>
          <w:sz w:val="22"/>
          <w:szCs w:val="22"/>
        </w:rPr>
        <w:t xml:space="preserve"> </w:t>
      </w:r>
      <w:r w:rsidRPr="000270C8">
        <w:rPr>
          <w:rFonts w:ascii="Open Sans" w:hAnsi="Open Sans" w:cs="Open Sans"/>
          <w:color w:val="000000"/>
          <w:sz w:val="22"/>
          <w:szCs w:val="22"/>
        </w:rPr>
        <w:t>la vivienda, lo cierto es que su comportamiento en el</w:t>
      </w:r>
      <w:r>
        <w:rPr>
          <w:rFonts w:ascii="Open Sans" w:hAnsi="Open Sans" w:cs="Open Sans"/>
          <w:color w:val="000000"/>
          <w:sz w:val="22"/>
          <w:szCs w:val="22"/>
        </w:rPr>
        <w:t xml:space="preserve"> </w:t>
      </w:r>
      <w:r w:rsidRPr="000270C8">
        <w:rPr>
          <w:rFonts w:ascii="Open Sans" w:hAnsi="Open Sans" w:cs="Open Sans"/>
          <w:color w:val="000000"/>
          <w:sz w:val="22"/>
          <w:szCs w:val="22"/>
        </w:rPr>
        <w:t>último año ha sido muy similar.</w:t>
      </w:r>
    </w:p>
    <w:p w:rsidR="002F407C" w:rsidRDefault="000270C8" w:rsidP="000270C8">
      <w:pPr>
        <w:pStyle w:val="NormalWeb"/>
        <w:shd w:val="clear" w:color="auto" w:fill="FFFFFF"/>
        <w:spacing w:after="225" w:line="276" w:lineRule="auto"/>
        <w:ind w:right="-574"/>
        <w:jc w:val="both"/>
        <w:rPr>
          <w:rFonts w:ascii="Open Sans" w:hAnsi="Open Sans" w:cs="Open Sans"/>
          <w:color w:val="000000"/>
          <w:sz w:val="22"/>
          <w:szCs w:val="22"/>
        </w:rPr>
      </w:pPr>
      <w:r w:rsidRPr="000270C8">
        <w:rPr>
          <w:rFonts w:ascii="Open Sans" w:hAnsi="Open Sans" w:cs="Open Sans"/>
          <w:color w:val="000000"/>
          <w:sz w:val="22"/>
          <w:szCs w:val="22"/>
        </w:rPr>
        <w:t>En el mercado de compraventa los datos indican que no</w:t>
      </w:r>
      <w:r>
        <w:rPr>
          <w:rFonts w:ascii="Open Sans" w:hAnsi="Open Sans" w:cs="Open Sans"/>
          <w:color w:val="000000"/>
          <w:sz w:val="22"/>
          <w:szCs w:val="22"/>
        </w:rPr>
        <w:t xml:space="preserve"> </w:t>
      </w:r>
      <w:r w:rsidRPr="000270C8">
        <w:rPr>
          <w:rFonts w:ascii="Open Sans" w:hAnsi="Open Sans" w:cs="Open Sans"/>
          <w:color w:val="000000"/>
          <w:sz w:val="22"/>
          <w:szCs w:val="22"/>
        </w:rPr>
        <w:t>hay muchos más jóvenes comprando casa (de hecho,</w:t>
      </w:r>
      <w:r>
        <w:rPr>
          <w:rFonts w:ascii="Open Sans" w:hAnsi="Open Sans" w:cs="Open Sans"/>
          <w:color w:val="000000"/>
          <w:sz w:val="22"/>
          <w:szCs w:val="22"/>
        </w:rPr>
        <w:t xml:space="preserve"> </w:t>
      </w:r>
      <w:r w:rsidRPr="000270C8">
        <w:rPr>
          <w:rFonts w:ascii="Open Sans" w:hAnsi="Open Sans" w:cs="Open Sans"/>
          <w:color w:val="000000"/>
          <w:sz w:val="22"/>
          <w:szCs w:val="22"/>
        </w:rPr>
        <w:t xml:space="preserve">entre los 25 y los 34 años </w:t>
      </w:r>
      <w:r w:rsidR="00067375">
        <w:rPr>
          <w:rFonts w:ascii="Open Sans" w:hAnsi="Open Sans" w:cs="Open Sans"/>
          <w:color w:val="000000"/>
          <w:sz w:val="22"/>
          <w:szCs w:val="22"/>
        </w:rPr>
        <w:t xml:space="preserve">se observa un ligero descenso respecto a </w:t>
      </w:r>
      <w:r w:rsidRPr="000270C8">
        <w:rPr>
          <w:rFonts w:ascii="Open Sans" w:hAnsi="Open Sans" w:cs="Open Sans"/>
          <w:color w:val="000000"/>
          <w:sz w:val="22"/>
          <w:szCs w:val="22"/>
        </w:rPr>
        <w:t>2018), pero sí</w:t>
      </w:r>
      <w:r>
        <w:rPr>
          <w:rFonts w:ascii="Open Sans" w:hAnsi="Open Sans" w:cs="Open Sans"/>
          <w:color w:val="000000"/>
          <w:sz w:val="22"/>
          <w:szCs w:val="22"/>
        </w:rPr>
        <w:t xml:space="preserve"> </w:t>
      </w:r>
      <w:r w:rsidRPr="000270C8">
        <w:rPr>
          <w:rFonts w:ascii="Open Sans" w:hAnsi="Open Sans" w:cs="Open Sans"/>
          <w:color w:val="000000"/>
          <w:sz w:val="22"/>
          <w:szCs w:val="22"/>
        </w:rPr>
        <w:t>que se ha incrementado significativamente el porcentaje</w:t>
      </w:r>
      <w:r>
        <w:rPr>
          <w:rFonts w:ascii="Open Sans" w:hAnsi="Open Sans" w:cs="Open Sans"/>
          <w:color w:val="000000"/>
          <w:sz w:val="22"/>
          <w:szCs w:val="22"/>
        </w:rPr>
        <w:t xml:space="preserve"> </w:t>
      </w:r>
      <w:r w:rsidRPr="000270C8">
        <w:rPr>
          <w:rFonts w:ascii="Open Sans" w:hAnsi="Open Sans" w:cs="Open Sans"/>
          <w:color w:val="000000"/>
          <w:sz w:val="22"/>
          <w:szCs w:val="22"/>
        </w:rPr>
        <w:t>de quienes, en los últimos doce meses, han buscado</w:t>
      </w:r>
      <w:r>
        <w:rPr>
          <w:rFonts w:ascii="Open Sans" w:hAnsi="Open Sans" w:cs="Open Sans"/>
          <w:color w:val="000000"/>
          <w:sz w:val="22"/>
          <w:szCs w:val="22"/>
        </w:rPr>
        <w:t xml:space="preserve"> </w:t>
      </w:r>
      <w:r w:rsidRPr="000270C8">
        <w:rPr>
          <w:rFonts w:ascii="Open Sans" w:hAnsi="Open Sans" w:cs="Open Sans"/>
          <w:color w:val="000000"/>
          <w:sz w:val="22"/>
          <w:szCs w:val="22"/>
        </w:rPr>
        <w:t xml:space="preserve">vivienda para </w:t>
      </w:r>
      <w:r w:rsidR="00067375" w:rsidRPr="000270C8">
        <w:rPr>
          <w:rFonts w:ascii="Open Sans" w:hAnsi="Open Sans" w:cs="Open Sans"/>
          <w:color w:val="000000"/>
          <w:sz w:val="22"/>
          <w:szCs w:val="22"/>
        </w:rPr>
        <w:t>comprar,</w:t>
      </w:r>
      <w:r w:rsidRPr="000270C8">
        <w:rPr>
          <w:rFonts w:ascii="Open Sans" w:hAnsi="Open Sans" w:cs="Open Sans"/>
          <w:color w:val="000000"/>
          <w:sz w:val="22"/>
          <w:szCs w:val="22"/>
        </w:rPr>
        <w:t xml:space="preserve"> aunque no la hayan encontrado.</w:t>
      </w:r>
      <w:r w:rsidR="00067375" w:rsidRPr="00067375">
        <w:t xml:space="preserve"> </w:t>
      </w:r>
      <w:r w:rsidR="00067375" w:rsidRPr="00067375">
        <w:rPr>
          <w:rFonts w:ascii="Open Sans" w:hAnsi="Open Sans" w:cs="Open Sans"/>
          <w:color w:val="000000"/>
          <w:sz w:val="22"/>
          <w:szCs w:val="22"/>
        </w:rPr>
        <w:t>Además, es en este ejercicio donde se observa la mayor diferencia respecto a la situación de 2017.</w:t>
      </w:r>
    </w:p>
    <w:p w:rsidR="00E26158" w:rsidRDefault="00E26158" w:rsidP="000270C8">
      <w:pPr>
        <w:pStyle w:val="NormalWeb"/>
        <w:shd w:val="clear" w:color="auto" w:fill="FFFFFF"/>
        <w:spacing w:after="225" w:line="276" w:lineRule="auto"/>
        <w:ind w:right="-574"/>
        <w:jc w:val="both"/>
        <w:rPr>
          <w:rFonts w:ascii="Open Sans" w:hAnsi="Open Sans" w:cs="Open Sans"/>
          <w:color w:val="000000"/>
          <w:sz w:val="22"/>
          <w:szCs w:val="22"/>
        </w:rPr>
      </w:pPr>
      <w:r w:rsidRPr="00E26158">
        <w:rPr>
          <w:rFonts w:ascii="Open Sans" w:hAnsi="Open Sans" w:cs="Open Sans"/>
          <w:color w:val="000000"/>
          <w:sz w:val="22"/>
          <w:szCs w:val="22"/>
        </w:rPr>
        <w:t>“Al analizar su comportamiento y, sobre todo, su percepción sobre la vivienda observamos que un año más se refuerzan en la mentalidad de los jóvenes los argumentos a favor de la compra y en detrimento del alquiler, cuando el alquiler debería ser, por razones de evolución vital, su primera vía de acceso a la vivienda”, explica Beatriz Toribio.</w:t>
      </w:r>
    </w:p>
    <w:p w:rsidR="002F407C" w:rsidRDefault="00067375" w:rsidP="00B85F69">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254A3499" wp14:editId="3713BEF0">
            <wp:extent cx="5701665" cy="202691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0544" cy="2044292"/>
                    </a:xfrm>
                    <a:prstGeom prst="rect">
                      <a:avLst/>
                    </a:prstGeom>
                  </pic:spPr>
                </pic:pic>
              </a:graphicData>
            </a:graphic>
          </wp:inline>
        </w:drawing>
      </w:r>
    </w:p>
    <w:p w:rsidR="00E85B19" w:rsidRDefault="00E85B19" w:rsidP="00FC5E93">
      <w:pPr>
        <w:pStyle w:val="NormalWeb"/>
        <w:shd w:val="clear" w:color="auto" w:fill="FFFFFF"/>
        <w:spacing w:after="225" w:line="276" w:lineRule="auto"/>
        <w:ind w:right="-574"/>
        <w:jc w:val="both"/>
        <w:rPr>
          <w:rFonts w:ascii="Open Sans" w:hAnsi="Open Sans" w:cs="Open Sans"/>
          <w:color w:val="FF0000"/>
          <w:sz w:val="22"/>
          <w:szCs w:val="22"/>
        </w:rPr>
      </w:pPr>
    </w:p>
    <w:p w:rsidR="002F407C" w:rsidRDefault="00FC5E93" w:rsidP="00FC5E93">
      <w:pPr>
        <w:pStyle w:val="NormalWeb"/>
        <w:shd w:val="clear" w:color="auto" w:fill="FFFFFF"/>
        <w:spacing w:after="225" w:line="276" w:lineRule="auto"/>
        <w:ind w:right="-574"/>
        <w:jc w:val="both"/>
        <w:rPr>
          <w:rFonts w:ascii="Open Sans" w:hAnsi="Open Sans" w:cs="Open Sans"/>
          <w:color w:val="000000"/>
          <w:sz w:val="22"/>
          <w:szCs w:val="22"/>
        </w:rPr>
      </w:pPr>
      <w:r w:rsidRPr="00FC5E93">
        <w:rPr>
          <w:rFonts w:ascii="Open Sans" w:hAnsi="Open Sans" w:cs="Open Sans"/>
          <w:color w:val="000000"/>
          <w:sz w:val="22"/>
          <w:szCs w:val="22"/>
        </w:rPr>
        <w:t>En el mercado del alquiler hay más operaciones efectivas: en ambos tramos de</w:t>
      </w:r>
      <w:r>
        <w:rPr>
          <w:rFonts w:ascii="Open Sans" w:hAnsi="Open Sans" w:cs="Open Sans"/>
          <w:color w:val="000000"/>
          <w:sz w:val="22"/>
          <w:szCs w:val="22"/>
        </w:rPr>
        <w:t xml:space="preserve"> </w:t>
      </w:r>
      <w:r w:rsidRPr="00FC5E93">
        <w:rPr>
          <w:rFonts w:ascii="Open Sans" w:hAnsi="Open Sans" w:cs="Open Sans"/>
          <w:color w:val="000000"/>
          <w:sz w:val="22"/>
          <w:szCs w:val="22"/>
        </w:rPr>
        <w:t>edad sube de forma notorio el porcentaje de quienes han alquilado una vivienda,</w:t>
      </w:r>
      <w:r>
        <w:rPr>
          <w:rFonts w:ascii="Open Sans" w:hAnsi="Open Sans" w:cs="Open Sans"/>
          <w:color w:val="000000"/>
          <w:sz w:val="22"/>
          <w:szCs w:val="22"/>
        </w:rPr>
        <w:t xml:space="preserve"> </w:t>
      </w:r>
      <w:r w:rsidRPr="00FC5E93">
        <w:rPr>
          <w:rFonts w:ascii="Open Sans" w:hAnsi="Open Sans" w:cs="Open Sans"/>
          <w:color w:val="000000"/>
          <w:sz w:val="22"/>
          <w:szCs w:val="22"/>
        </w:rPr>
        <w:t>pero también el de quienes han buscado (una casa o una habitación en un piso</w:t>
      </w:r>
      <w:r>
        <w:rPr>
          <w:rFonts w:ascii="Open Sans" w:hAnsi="Open Sans" w:cs="Open Sans"/>
          <w:color w:val="000000"/>
          <w:sz w:val="22"/>
          <w:szCs w:val="22"/>
        </w:rPr>
        <w:t xml:space="preserve"> </w:t>
      </w:r>
      <w:r w:rsidRPr="00FC5E93">
        <w:rPr>
          <w:rFonts w:ascii="Open Sans" w:hAnsi="Open Sans" w:cs="Open Sans"/>
          <w:color w:val="000000"/>
          <w:sz w:val="22"/>
          <w:szCs w:val="22"/>
        </w:rPr>
        <w:t>compartido) y no lo han</w:t>
      </w:r>
      <w:r>
        <w:rPr>
          <w:rFonts w:ascii="Open Sans" w:hAnsi="Open Sans" w:cs="Open Sans"/>
          <w:color w:val="000000"/>
          <w:sz w:val="22"/>
          <w:szCs w:val="22"/>
        </w:rPr>
        <w:t xml:space="preserve"> </w:t>
      </w:r>
      <w:r w:rsidRPr="00FC5E93">
        <w:rPr>
          <w:rFonts w:ascii="Open Sans" w:hAnsi="Open Sans" w:cs="Open Sans"/>
          <w:color w:val="000000"/>
          <w:sz w:val="22"/>
          <w:szCs w:val="22"/>
        </w:rPr>
        <w:t>conseguido.</w:t>
      </w:r>
    </w:p>
    <w:p w:rsidR="00FC5E93" w:rsidRPr="00FC5E93" w:rsidRDefault="00FC5E93" w:rsidP="00FC5E9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actual contexto económico puede explicar estos datos: </w:t>
      </w:r>
      <w:r w:rsidRPr="00FC5E93">
        <w:rPr>
          <w:rFonts w:ascii="Open Sans" w:hAnsi="Open Sans" w:cs="Open Sans"/>
          <w:color w:val="000000"/>
          <w:sz w:val="22"/>
          <w:szCs w:val="22"/>
        </w:rPr>
        <w:t>el paro juvenil está</w:t>
      </w:r>
      <w:r>
        <w:rPr>
          <w:rFonts w:ascii="Open Sans" w:hAnsi="Open Sans" w:cs="Open Sans"/>
          <w:color w:val="000000"/>
          <w:sz w:val="22"/>
          <w:szCs w:val="22"/>
        </w:rPr>
        <w:t xml:space="preserve"> </w:t>
      </w:r>
      <w:r w:rsidRPr="00FC5E93">
        <w:rPr>
          <w:rFonts w:ascii="Open Sans" w:hAnsi="Open Sans" w:cs="Open Sans"/>
          <w:color w:val="000000"/>
          <w:sz w:val="22"/>
          <w:szCs w:val="22"/>
        </w:rPr>
        <w:t>descendiendo y por eso hay más personas en esta franja</w:t>
      </w:r>
      <w:r>
        <w:rPr>
          <w:rFonts w:ascii="Open Sans" w:hAnsi="Open Sans" w:cs="Open Sans"/>
          <w:color w:val="000000"/>
          <w:sz w:val="22"/>
          <w:szCs w:val="22"/>
        </w:rPr>
        <w:t xml:space="preserve"> </w:t>
      </w:r>
      <w:r w:rsidRPr="00FC5E93">
        <w:rPr>
          <w:rFonts w:ascii="Open Sans" w:hAnsi="Open Sans" w:cs="Open Sans"/>
          <w:color w:val="000000"/>
          <w:sz w:val="22"/>
          <w:szCs w:val="22"/>
        </w:rPr>
        <w:t>de edad participando en el mercado. Pero también</w:t>
      </w:r>
      <w:r>
        <w:rPr>
          <w:rFonts w:ascii="Open Sans" w:hAnsi="Open Sans" w:cs="Open Sans"/>
          <w:color w:val="000000"/>
          <w:sz w:val="22"/>
          <w:szCs w:val="22"/>
        </w:rPr>
        <w:t xml:space="preserve"> </w:t>
      </w:r>
      <w:r w:rsidRPr="00FC5E93">
        <w:rPr>
          <w:rFonts w:ascii="Open Sans" w:hAnsi="Open Sans" w:cs="Open Sans"/>
          <w:color w:val="000000"/>
          <w:sz w:val="22"/>
          <w:szCs w:val="22"/>
        </w:rPr>
        <w:t>resulta significativo que crezca de forma tan notable la</w:t>
      </w:r>
      <w:r>
        <w:rPr>
          <w:rFonts w:ascii="Open Sans" w:hAnsi="Open Sans" w:cs="Open Sans"/>
          <w:color w:val="000000"/>
          <w:sz w:val="22"/>
          <w:szCs w:val="22"/>
        </w:rPr>
        <w:t xml:space="preserve"> </w:t>
      </w:r>
      <w:r w:rsidRPr="00FC5E93">
        <w:rPr>
          <w:rFonts w:ascii="Open Sans" w:hAnsi="Open Sans" w:cs="Open Sans"/>
          <w:color w:val="000000"/>
          <w:sz w:val="22"/>
          <w:szCs w:val="22"/>
        </w:rPr>
        <w:t>búsqueda insatisfecha de vivienda en propiedad: estos</w:t>
      </w:r>
      <w:r>
        <w:rPr>
          <w:rFonts w:ascii="Open Sans" w:hAnsi="Open Sans" w:cs="Open Sans"/>
          <w:color w:val="000000"/>
          <w:sz w:val="22"/>
          <w:szCs w:val="22"/>
        </w:rPr>
        <w:t xml:space="preserve"> </w:t>
      </w:r>
      <w:r w:rsidRPr="00FC5E93">
        <w:rPr>
          <w:rFonts w:ascii="Open Sans" w:hAnsi="Open Sans" w:cs="Open Sans"/>
          <w:color w:val="000000"/>
          <w:sz w:val="22"/>
          <w:szCs w:val="22"/>
        </w:rPr>
        <w:t>jóvenes pretenden comprar, pero no lo están haciendo</w:t>
      </w:r>
      <w:r>
        <w:rPr>
          <w:rFonts w:ascii="Open Sans" w:hAnsi="Open Sans" w:cs="Open Sans"/>
          <w:color w:val="000000"/>
          <w:sz w:val="22"/>
          <w:szCs w:val="22"/>
        </w:rPr>
        <w:t xml:space="preserve"> </w:t>
      </w:r>
      <w:r w:rsidRPr="00FC5E93">
        <w:rPr>
          <w:rFonts w:ascii="Open Sans" w:hAnsi="Open Sans" w:cs="Open Sans"/>
          <w:color w:val="000000"/>
          <w:sz w:val="22"/>
          <w:szCs w:val="22"/>
        </w:rPr>
        <w:t>más que en años precedentes.</w:t>
      </w:r>
    </w:p>
    <w:p w:rsidR="00FC5E93" w:rsidRPr="00FC5E93" w:rsidRDefault="00FC5E93" w:rsidP="00FC5E93">
      <w:pPr>
        <w:pStyle w:val="NormalWeb"/>
        <w:shd w:val="clear" w:color="auto" w:fill="FFFFFF"/>
        <w:spacing w:after="225" w:line="276" w:lineRule="auto"/>
        <w:ind w:right="-574"/>
        <w:jc w:val="both"/>
        <w:rPr>
          <w:rFonts w:ascii="Open Sans" w:hAnsi="Open Sans" w:cs="Open Sans"/>
          <w:color w:val="000000"/>
          <w:sz w:val="22"/>
          <w:szCs w:val="22"/>
        </w:rPr>
      </w:pPr>
      <w:r w:rsidRPr="00FC5E93">
        <w:rPr>
          <w:rFonts w:ascii="Open Sans" w:hAnsi="Open Sans" w:cs="Open Sans"/>
          <w:color w:val="000000"/>
          <w:sz w:val="22"/>
          <w:szCs w:val="22"/>
        </w:rPr>
        <w:t>En cambio, en el alquiler se incrementa tanto la búsqueda</w:t>
      </w:r>
      <w:r>
        <w:rPr>
          <w:rFonts w:ascii="Open Sans" w:hAnsi="Open Sans" w:cs="Open Sans"/>
          <w:color w:val="000000"/>
          <w:sz w:val="22"/>
          <w:szCs w:val="22"/>
        </w:rPr>
        <w:t xml:space="preserve"> </w:t>
      </w:r>
      <w:r w:rsidRPr="00FC5E93">
        <w:rPr>
          <w:rFonts w:ascii="Open Sans" w:hAnsi="Open Sans" w:cs="Open Sans"/>
          <w:color w:val="000000"/>
          <w:sz w:val="22"/>
          <w:szCs w:val="22"/>
        </w:rPr>
        <w:t>como la firma efectiva de contratos de arrendamiento.</w:t>
      </w:r>
      <w:r>
        <w:rPr>
          <w:rFonts w:ascii="Open Sans" w:hAnsi="Open Sans" w:cs="Open Sans"/>
          <w:color w:val="000000"/>
          <w:sz w:val="22"/>
          <w:szCs w:val="22"/>
        </w:rPr>
        <w:t xml:space="preserve"> </w:t>
      </w:r>
      <w:r w:rsidRPr="00FC5E93">
        <w:rPr>
          <w:rFonts w:ascii="Open Sans" w:hAnsi="Open Sans" w:cs="Open Sans"/>
          <w:color w:val="000000"/>
          <w:sz w:val="22"/>
          <w:szCs w:val="22"/>
        </w:rPr>
        <w:t>Y lo hace forma notable si se tiene en cuenta la</w:t>
      </w:r>
      <w:r>
        <w:rPr>
          <w:rFonts w:ascii="Open Sans" w:hAnsi="Open Sans" w:cs="Open Sans"/>
          <w:color w:val="000000"/>
          <w:sz w:val="22"/>
          <w:szCs w:val="22"/>
        </w:rPr>
        <w:t xml:space="preserve"> </w:t>
      </w:r>
      <w:r w:rsidRPr="00FC5E93">
        <w:rPr>
          <w:rFonts w:ascii="Open Sans" w:hAnsi="Open Sans" w:cs="Open Sans"/>
          <w:color w:val="000000"/>
          <w:sz w:val="22"/>
          <w:szCs w:val="22"/>
        </w:rPr>
        <w:t>evolución de los precios en este mercado que, como se</w:t>
      </w:r>
      <w:r>
        <w:rPr>
          <w:rFonts w:ascii="Open Sans" w:hAnsi="Open Sans" w:cs="Open Sans"/>
          <w:color w:val="000000"/>
          <w:sz w:val="22"/>
          <w:szCs w:val="22"/>
        </w:rPr>
        <w:t xml:space="preserve"> </w:t>
      </w:r>
      <w:r w:rsidRPr="00FC5E93">
        <w:rPr>
          <w:rFonts w:ascii="Open Sans" w:hAnsi="Open Sans" w:cs="Open Sans"/>
          <w:color w:val="000000"/>
          <w:sz w:val="22"/>
          <w:szCs w:val="22"/>
        </w:rPr>
        <w:t>ha dicho, ha registrado varios años de intensas</w:t>
      </w:r>
      <w:r>
        <w:rPr>
          <w:rFonts w:ascii="Open Sans" w:hAnsi="Open Sans" w:cs="Open Sans"/>
          <w:color w:val="000000"/>
          <w:sz w:val="22"/>
          <w:szCs w:val="22"/>
        </w:rPr>
        <w:t xml:space="preserve"> </w:t>
      </w:r>
      <w:r w:rsidRPr="00FC5E93">
        <w:rPr>
          <w:rFonts w:ascii="Open Sans" w:hAnsi="Open Sans" w:cs="Open Sans"/>
          <w:color w:val="000000"/>
          <w:sz w:val="22"/>
          <w:szCs w:val="22"/>
        </w:rPr>
        <w:t>subidas,</w:t>
      </w:r>
      <w:r>
        <w:rPr>
          <w:rFonts w:ascii="Open Sans" w:hAnsi="Open Sans" w:cs="Open Sans"/>
          <w:color w:val="000000"/>
          <w:sz w:val="22"/>
          <w:szCs w:val="22"/>
        </w:rPr>
        <w:t xml:space="preserve"> </w:t>
      </w:r>
      <w:r w:rsidRPr="00FC5E93">
        <w:rPr>
          <w:rFonts w:ascii="Open Sans" w:hAnsi="Open Sans" w:cs="Open Sans"/>
          <w:color w:val="000000"/>
          <w:sz w:val="22"/>
          <w:szCs w:val="22"/>
        </w:rPr>
        <w:t>aunque en 2018 haya alcanzado una cierta estabilidad.</w:t>
      </w:r>
    </w:p>
    <w:p w:rsidR="00B860BD" w:rsidRDefault="00FC5E93" w:rsidP="00FC5E93">
      <w:pPr>
        <w:pStyle w:val="NormalWeb"/>
        <w:shd w:val="clear" w:color="auto" w:fill="FFFFFF"/>
        <w:spacing w:after="225" w:line="276" w:lineRule="auto"/>
        <w:ind w:right="-574"/>
        <w:jc w:val="both"/>
        <w:rPr>
          <w:rFonts w:ascii="Open Sans" w:hAnsi="Open Sans" w:cs="Open Sans"/>
          <w:color w:val="000000"/>
          <w:sz w:val="22"/>
          <w:szCs w:val="22"/>
        </w:rPr>
      </w:pPr>
      <w:r w:rsidRPr="00FC5E93">
        <w:rPr>
          <w:rFonts w:ascii="Open Sans" w:hAnsi="Open Sans" w:cs="Open Sans"/>
          <w:color w:val="000000"/>
          <w:sz w:val="22"/>
          <w:szCs w:val="22"/>
        </w:rPr>
        <w:t>Una lectura que abarca a ambos mercados es que</w:t>
      </w:r>
      <w:r>
        <w:rPr>
          <w:rFonts w:ascii="Open Sans" w:hAnsi="Open Sans" w:cs="Open Sans"/>
          <w:color w:val="000000"/>
          <w:sz w:val="22"/>
          <w:szCs w:val="22"/>
        </w:rPr>
        <w:t xml:space="preserve"> </w:t>
      </w:r>
      <w:r w:rsidRPr="00FC5E93">
        <w:rPr>
          <w:rFonts w:ascii="Open Sans" w:hAnsi="Open Sans" w:cs="Open Sans"/>
          <w:color w:val="000000"/>
          <w:sz w:val="22"/>
          <w:szCs w:val="22"/>
        </w:rPr>
        <w:t>los jóvenes están considerando ambas opciones a la</w:t>
      </w:r>
      <w:r>
        <w:rPr>
          <w:rFonts w:ascii="Open Sans" w:hAnsi="Open Sans" w:cs="Open Sans"/>
          <w:color w:val="000000"/>
          <w:sz w:val="22"/>
          <w:szCs w:val="22"/>
        </w:rPr>
        <w:t xml:space="preserve"> </w:t>
      </w:r>
      <w:r w:rsidRPr="00FC5E93">
        <w:rPr>
          <w:rFonts w:ascii="Open Sans" w:hAnsi="Open Sans" w:cs="Open Sans"/>
          <w:color w:val="000000"/>
          <w:sz w:val="22"/>
          <w:szCs w:val="22"/>
        </w:rPr>
        <w:t>hora de buscar vivienda, pero ante la imposibilidad de</w:t>
      </w:r>
      <w:r>
        <w:rPr>
          <w:rFonts w:ascii="Open Sans" w:hAnsi="Open Sans" w:cs="Open Sans"/>
          <w:color w:val="000000"/>
          <w:sz w:val="22"/>
          <w:szCs w:val="22"/>
        </w:rPr>
        <w:t xml:space="preserve"> </w:t>
      </w:r>
      <w:r w:rsidRPr="00FC5E93">
        <w:rPr>
          <w:rFonts w:ascii="Open Sans" w:hAnsi="Open Sans" w:cs="Open Sans"/>
          <w:color w:val="000000"/>
          <w:sz w:val="22"/>
          <w:szCs w:val="22"/>
        </w:rPr>
        <w:t>cerrar una compra (inestabilidad laboral, altos precios,</w:t>
      </w:r>
      <w:r>
        <w:rPr>
          <w:rFonts w:ascii="Open Sans" w:hAnsi="Open Sans" w:cs="Open Sans"/>
          <w:color w:val="000000"/>
          <w:sz w:val="22"/>
          <w:szCs w:val="22"/>
        </w:rPr>
        <w:t xml:space="preserve"> </w:t>
      </w:r>
      <w:r w:rsidRPr="00FC5E93">
        <w:rPr>
          <w:rFonts w:ascii="Open Sans" w:hAnsi="Open Sans" w:cs="Open Sans"/>
          <w:color w:val="000000"/>
          <w:sz w:val="22"/>
          <w:szCs w:val="22"/>
        </w:rPr>
        <w:t>escasos ahorros, etc.) optan por la alternativa del</w:t>
      </w:r>
      <w:r>
        <w:rPr>
          <w:rFonts w:ascii="Open Sans" w:hAnsi="Open Sans" w:cs="Open Sans"/>
          <w:color w:val="000000"/>
          <w:sz w:val="22"/>
          <w:szCs w:val="22"/>
        </w:rPr>
        <w:t xml:space="preserve"> </w:t>
      </w:r>
      <w:r w:rsidRPr="00FC5E93">
        <w:rPr>
          <w:rFonts w:ascii="Open Sans" w:hAnsi="Open Sans" w:cs="Open Sans"/>
          <w:color w:val="000000"/>
          <w:sz w:val="22"/>
          <w:szCs w:val="22"/>
        </w:rPr>
        <w:t>alquiler, que es la que sí que está haciendo efectiva esta</w:t>
      </w:r>
      <w:r>
        <w:rPr>
          <w:rFonts w:ascii="Open Sans" w:hAnsi="Open Sans" w:cs="Open Sans"/>
          <w:color w:val="000000"/>
          <w:sz w:val="22"/>
          <w:szCs w:val="22"/>
        </w:rPr>
        <w:t xml:space="preserve"> </w:t>
      </w:r>
      <w:r w:rsidRPr="00FC5E93">
        <w:rPr>
          <w:rFonts w:ascii="Open Sans" w:hAnsi="Open Sans" w:cs="Open Sans"/>
          <w:color w:val="000000"/>
          <w:sz w:val="22"/>
          <w:szCs w:val="22"/>
        </w:rPr>
        <w:t xml:space="preserve">demanda juvenil. </w:t>
      </w:r>
    </w:p>
    <w:p w:rsidR="00FC5E93" w:rsidRDefault="00FC5E93" w:rsidP="00B85F69">
      <w:pPr>
        <w:pStyle w:val="NormalWeb"/>
        <w:shd w:val="clear" w:color="auto" w:fill="FFFFFF"/>
        <w:spacing w:after="225" w:line="276" w:lineRule="auto"/>
        <w:ind w:right="-574"/>
        <w:jc w:val="both"/>
        <w:rPr>
          <w:rFonts w:ascii="Open Sans" w:hAnsi="Open Sans" w:cs="Open Sans"/>
          <w:color w:val="000000"/>
          <w:sz w:val="22"/>
          <w:szCs w:val="22"/>
        </w:rPr>
      </w:pPr>
    </w:p>
    <w:p w:rsidR="001E69C0" w:rsidRPr="000A2AA0" w:rsidRDefault="00B668EA" w:rsidP="00B668EA">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Sobre el estudio “</w:t>
      </w:r>
      <w:r w:rsidR="000A2AA0" w:rsidRPr="000A2AA0">
        <w:rPr>
          <w:rFonts w:ascii="Open Sans Light" w:hAnsi="Open Sans Light" w:cs="Open Sans Light"/>
          <w:b/>
          <w:iCs/>
          <w:color w:val="303AB2"/>
          <w:szCs w:val="20"/>
          <w:lang w:val="es-ES"/>
        </w:rPr>
        <w:t>Radiografía del mercado de la vivienda 2018-2019</w:t>
      </w:r>
      <w:r w:rsidR="00B82525" w:rsidRPr="000A2AA0">
        <w:rPr>
          <w:rFonts w:ascii="Open Sans Light" w:hAnsi="Open Sans Light" w:cs="Open Sans Light"/>
          <w:b/>
          <w:iCs/>
          <w:color w:val="303AB2"/>
          <w:szCs w:val="20"/>
          <w:lang w:val="es-ES"/>
        </w:rPr>
        <w:t>”</w:t>
      </w:r>
    </w:p>
    <w:p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0A2AA0">
        <w:rPr>
          <w:rFonts w:ascii="Open Sans" w:hAnsi="Open Sans" w:cs="Open Sans"/>
          <w:color w:val="000000"/>
          <w:sz w:val="22"/>
          <w:szCs w:val="22"/>
        </w:rPr>
        <w:t xml:space="preserve">El portal inmobiliario </w:t>
      </w:r>
      <w:hyperlink r:id="rId15" w:history="1">
        <w:r w:rsidRPr="000A2AA0">
          <w:rPr>
            <w:rStyle w:val="Hipervnculo"/>
            <w:rFonts w:ascii="Open Sans" w:hAnsi="Open Sans" w:cs="Open Sans"/>
            <w:b/>
            <w:bCs/>
            <w:sz w:val="22"/>
            <w:szCs w:val="22"/>
          </w:rPr>
          <w:t>Fotocasa</w:t>
        </w:r>
      </w:hyperlink>
      <w:r w:rsidRPr="000A2AA0">
        <w:rPr>
          <w:rFonts w:ascii="Open Sans" w:hAnsi="Open Sans" w:cs="Open Sans"/>
          <w:color w:val="000000"/>
          <w:sz w:val="22"/>
          <w:szCs w:val="22"/>
        </w:rPr>
        <w:t xml:space="preserve"> </w:t>
      </w:r>
      <w:r w:rsidR="00F16BCD">
        <w:rPr>
          <w:rFonts w:ascii="Open Sans" w:hAnsi="Open Sans" w:cs="Open Sans"/>
          <w:color w:val="000000"/>
          <w:sz w:val="22"/>
          <w:szCs w:val="22"/>
        </w:rPr>
        <w:t xml:space="preserve">ha realizado el informe “Radiografía del mercado de la vivienda 2018-2019”, en base a un exhaustivo análisis del equipo de Data &amp; </w:t>
      </w:r>
      <w:proofErr w:type="spellStart"/>
      <w:r w:rsidR="00F16BCD">
        <w:rPr>
          <w:rFonts w:ascii="Open Sans" w:hAnsi="Open Sans" w:cs="Open Sans"/>
          <w:color w:val="000000"/>
          <w:sz w:val="22"/>
          <w:szCs w:val="22"/>
        </w:rPr>
        <w:t>Insights</w:t>
      </w:r>
      <w:proofErr w:type="spellEnd"/>
      <w:r w:rsidR="00F16BCD">
        <w:rPr>
          <w:rFonts w:ascii="Open Sans" w:hAnsi="Open Sans" w:cs="Open Sans"/>
          <w:color w:val="000000"/>
          <w:sz w:val="22"/>
          <w:szCs w:val="22"/>
        </w:rPr>
        <w:t xml:space="preserve"> de </w:t>
      </w:r>
      <w:proofErr w:type="spellStart"/>
      <w:r w:rsidR="00F16BCD">
        <w:rPr>
          <w:rFonts w:ascii="Open Sans" w:hAnsi="Open Sans" w:cs="Open Sans"/>
          <w:color w:val="000000"/>
          <w:sz w:val="22"/>
          <w:szCs w:val="22"/>
        </w:rPr>
        <w:t>Adevinta</w:t>
      </w:r>
      <w:proofErr w:type="spellEnd"/>
      <w:r w:rsidR="00F16BCD">
        <w:rPr>
          <w:rFonts w:ascii="Open Sans" w:hAnsi="Open Sans" w:cs="Open Sans"/>
          <w:color w:val="000000"/>
          <w:sz w:val="22"/>
          <w:szCs w:val="22"/>
        </w:rPr>
        <w:t xml:space="preserve"> en colaboración con el instituto de investigación </w:t>
      </w:r>
      <w:proofErr w:type="spellStart"/>
      <w:r w:rsidR="00F16BCD">
        <w:rPr>
          <w:rFonts w:ascii="Open Sans" w:hAnsi="Open Sans" w:cs="Open Sans"/>
          <w:color w:val="000000"/>
          <w:sz w:val="22"/>
          <w:szCs w:val="22"/>
        </w:rPr>
        <w:t>The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Cocktail</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Analysis</w:t>
      </w:r>
      <w:proofErr w:type="spellEnd"/>
      <w:r w:rsidR="00F16BCD">
        <w:rPr>
          <w:rFonts w:ascii="Open Sans" w:hAnsi="Open Sans" w:cs="Open Sans"/>
          <w:color w:val="000000"/>
          <w:sz w:val="22"/>
          <w:szCs w:val="22"/>
        </w:rPr>
        <w:t xml:space="preserve">. </w:t>
      </w:r>
    </w:p>
    <w:p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Pr>
          <w:rFonts w:ascii="Open Sans" w:hAnsi="Open Sans" w:cs="Open Sans"/>
          <w:color w:val="000000"/>
          <w:sz w:val="22"/>
          <w:szCs w:val="22"/>
        </w:rPr>
        <w:t>El estudio</w:t>
      </w:r>
      <w:r w:rsidR="00591B57">
        <w:rPr>
          <w:rFonts w:ascii="Open Sans" w:hAnsi="Open Sans" w:cs="Open Sans"/>
          <w:color w:val="000000"/>
          <w:sz w:val="22"/>
          <w:szCs w:val="22"/>
        </w:rPr>
        <w:t xml:space="preserve"> pretende dar continuidad a los informes presentados en 2018 y 2017. Al igual que los anteriores estudios, se ha realizado</w:t>
      </w:r>
      <w:r>
        <w:rPr>
          <w:rFonts w:ascii="Open Sans" w:hAnsi="Open Sans" w:cs="Open Sans"/>
          <w:color w:val="000000"/>
          <w:sz w:val="22"/>
          <w:szCs w:val="22"/>
        </w:rPr>
        <w:t xml:space="preserve"> sobre un panel independiente con una muestra de 5.061 personas representativas de la sociedad española a través de encuestas online que se efectuaron entre el 28 de febrero y el 19 de marzo. </w:t>
      </w:r>
      <w:r w:rsidRPr="00F16BCD">
        <w:rPr>
          <w:rFonts w:ascii="Open Sans" w:hAnsi="Open Sans" w:cs="Open Sans"/>
          <w:color w:val="000000"/>
          <w:sz w:val="22"/>
          <w:szCs w:val="22"/>
        </w:rPr>
        <w:t>Error muestral: +-1,4%</w:t>
      </w: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lastRenderedPageBreak/>
        <w:t xml:space="preserve">Sobre </w:t>
      </w:r>
      <w:r w:rsidR="00152FC9" w:rsidRPr="000A2AA0">
        <w:rPr>
          <w:rFonts w:ascii="Open Sans Light" w:hAnsi="Open Sans Light" w:cs="Open Sans Light"/>
          <w:b/>
          <w:iCs/>
          <w:color w:val="303AB2"/>
          <w:szCs w:val="20"/>
          <w:lang w:val="es-ES"/>
        </w:rPr>
        <w:t>F</w:t>
      </w:r>
      <w:r w:rsidRPr="000A2AA0">
        <w:rPr>
          <w:rFonts w:ascii="Open Sans Light" w:hAnsi="Open Sans Light" w:cs="Open Sans Light"/>
          <w:b/>
          <w:iCs/>
          <w:color w:val="303AB2"/>
          <w:szCs w:val="20"/>
          <w:lang w:val="es-ES"/>
        </w:rPr>
        <w:t>otocasa</w:t>
      </w:r>
    </w:p>
    <w:p w:rsidR="00D31A57" w:rsidRPr="000A2AA0"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6"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386665"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7" w:history="1">
        <w:r w:rsidR="00F16BCD" w:rsidRPr="00B97DF8">
          <w:rPr>
            <w:rStyle w:val="Hipervnculo"/>
            <w:rFonts w:ascii="Open Sans" w:hAnsi="Open Sans" w:cs="Open Sans"/>
            <w:b/>
            <w:bCs/>
            <w:sz w:val="22"/>
            <w:szCs w:val="22"/>
          </w:rPr>
          <w:t>Fotocasa</w:t>
        </w:r>
      </w:hyperlink>
      <w:r w:rsidR="00F16BCD" w:rsidRPr="00B97DF8">
        <w:rPr>
          <w:rFonts w:ascii="Open Sans" w:hAnsi="Open Sans" w:cs="Open Sans"/>
          <w:color w:val="000000"/>
          <w:sz w:val="22"/>
          <w:szCs w:val="22"/>
        </w:rPr>
        <w:t xml:space="preserve"> pertenece a</w:t>
      </w:r>
      <w:r w:rsidR="00F16BCD">
        <w:rPr>
          <w:rFonts w:ascii="Open Sans" w:hAnsi="Open Sans" w:cs="Open Sans"/>
          <w:color w:val="000000"/>
          <w:sz w:val="22"/>
          <w:szCs w:val="22"/>
        </w:rPr>
        <w:t xml:space="preserve"> </w:t>
      </w:r>
      <w:hyperlink r:id="rId18" w:history="1">
        <w:proofErr w:type="spellStart"/>
        <w:r w:rsidR="00F16BCD" w:rsidRPr="003E1489">
          <w:rPr>
            <w:rStyle w:val="Hipervnculo"/>
            <w:rFonts w:ascii="Open Sans" w:hAnsi="Open Sans" w:cs="Open Sans"/>
            <w:sz w:val="22"/>
            <w:szCs w:val="22"/>
          </w:rPr>
          <w:t>Adevinta</w:t>
        </w:r>
        <w:proofErr w:type="spellEnd"/>
      </w:hyperlink>
      <w:r w:rsidR="00F16BCD">
        <w:rPr>
          <w:rFonts w:ascii="Open Sans" w:hAnsi="Open Sans" w:cs="Open Sans"/>
          <w:color w:val="000000"/>
          <w:sz w:val="22"/>
          <w:szCs w:val="22"/>
        </w:rPr>
        <w:t xml:space="preserve">, una empresa 100% especializada en </w:t>
      </w:r>
      <w:proofErr w:type="spellStart"/>
      <w:r w:rsidR="00F16BCD">
        <w:rPr>
          <w:rFonts w:ascii="Open Sans" w:hAnsi="Open Sans" w:cs="Open Sans"/>
          <w:color w:val="000000"/>
          <w:sz w:val="22"/>
          <w:szCs w:val="22"/>
        </w:rPr>
        <w:t>marketplaces</w:t>
      </w:r>
      <w:proofErr w:type="spellEnd"/>
      <w:r w:rsidR="00F16BCD">
        <w:rPr>
          <w:rFonts w:ascii="Open Sans" w:hAnsi="Open Sans" w:cs="Open Sans"/>
          <w:color w:val="000000"/>
          <w:sz w:val="22"/>
          <w:szCs w:val="22"/>
        </w:rPr>
        <w:t xml:space="preserve"> digitales y el único “</w:t>
      </w:r>
      <w:proofErr w:type="spellStart"/>
      <w:r w:rsidR="00F16BCD">
        <w:rPr>
          <w:rFonts w:ascii="Open Sans" w:hAnsi="Open Sans" w:cs="Open Sans"/>
          <w:color w:val="000000"/>
          <w:sz w:val="22"/>
          <w:szCs w:val="22"/>
        </w:rPr>
        <w:t>pure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player</w:t>
      </w:r>
      <w:proofErr w:type="spellEnd"/>
      <w:r w:rsidR="00F16BCD">
        <w:rPr>
          <w:rFonts w:ascii="Open Sans" w:hAnsi="Open Sans" w:cs="Open Sans"/>
          <w:color w:val="000000"/>
          <w:sz w:val="22"/>
          <w:szCs w:val="22"/>
        </w:rPr>
        <w:t xml:space="preserve">” del sector a nivel mundial. Con presencia en 16 países de Europa, américa Latina y África del Norte, el conjunto de sus plataformas locales reciben un promedio de 1.500 millones de visitas cada mes. </w:t>
      </w:r>
    </w:p>
    <w:p w:rsidR="00F16BCD"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Pr="005C38F1"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5C38F1">
        <w:rPr>
          <w:rFonts w:ascii="Open Sans" w:hAnsi="Open Sans" w:cs="Open Sans"/>
          <w:color w:val="000000"/>
          <w:sz w:val="22"/>
          <w:szCs w:val="22"/>
        </w:rPr>
        <w:t xml:space="preserve">En España, </w:t>
      </w:r>
      <w:hyperlink r:id="rId19" w:history="1">
        <w:proofErr w:type="spellStart"/>
        <w:r w:rsidRPr="003E1489">
          <w:rPr>
            <w:rStyle w:val="Hipervnculo"/>
            <w:rFonts w:ascii="Open Sans" w:hAnsi="Open Sans" w:cs="Open Sans"/>
            <w:sz w:val="22"/>
            <w:szCs w:val="22"/>
          </w:rPr>
          <w:t>Adevinta</w:t>
        </w:r>
        <w:proofErr w:type="spellEnd"/>
      </w:hyperlink>
      <w:r w:rsidRPr="005C38F1">
        <w:rPr>
          <w:rFonts w:ascii="Open Sans" w:hAnsi="Open Sans" w:cs="Open Sans"/>
          <w:color w:val="000000"/>
          <w:sz w:val="22"/>
          <w:szCs w:val="22"/>
        </w:rPr>
        <w:t xml:space="preserve">, antes Schibsted </w:t>
      </w:r>
      <w:proofErr w:type="spellStart"/>
      <w:r w:rsidRPr="005C38F1">
        <w:rPr>
          <w:rFonts w:ascii="Open Sans" w:hAnsi="Open Sans" w:cs="Open Sans"/>
          <w:color w:val="000000"/>
          <w:sz w:val="22"/>
          <w:szCs w:val="22"/>
        </w:rPr>
        <w:t>Spain</w:t>
      </w:r>
      <w:proofErr w:type="spellEnd"/>
      <w:r w:rsidRPr="005C38F1">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han evolucionado del papel al online hasta convertirse en el referente de Internet en sectores relevantes como inmobiliaria (</w:t>
      </w:r>
      <w:hyperlink r:id="rId20" w:history="1">
        <w:r w:rsidRPr="003E1489">
          <w:rPr>
            <w:rStyle w:val="Hipervnculo"/>
            <w:rFonts w:ascii="Open Sans" w:hAnsi="Open Sans" w:cs="Open Sans"/>
            <w:bCs/>
            <w:sz w:val="22"/>
            <w:szCs w:val="22"/>
          </w:rPr>
          <w:t>Fotocasa</w:t>
        </w:r>
      </w:hyperlink>
      <w:r w:rsidRPr="005C38F1">
        <w:rPr>
          <w:rFonts w:ascii="Open Sans" w:hAnsi="Open Sans" w:cs="Open Sans"/>
          <w:color w:val="000000"/>
          <w:sz w:val="22"/>
          <w:szCs w:val="22"/>
        </w:rPr>
        <w:t xml:space="preserve"> y </w:t>
      </w:r>
      <w:hyperlink r:id="rId21" w:history="1">
        <w:proofErr w:type="spellStart"/>
        <w:r w:rsidRPr="00B97DF8">
          <w:rPr>
            <w:rStyle w:val="Hipervnculo"/>
            <w:rFonts w:ascii="Open Sans" w:hAnsi="Open Sans" w:cs="Open Sans"/>
            <w:sz w:val="22"/>
            <w:szCs w:val="22"/>
          </w:rPr>
          <w:t>habitaclia</w:t>
        </w:r>
        <w:proofErr w:type="spellEnd"/>
      </w:hyperlink>
      <w:r w:rsidRPr="005C38F1">
        <w:rPr>
          <w:rFonts w:ascii="Open Sans" w:hAnsi="Open Sans" w:cs="Open Sans"/>
          <w:color w:val="000000"/>
          <w:sz w:val="22"/>
          <w:szCs w:val="22"/>
        </w:rPr>
        <w:t>), empleo (</w:t>
      </w:r>
      <w:hyperlink r:id="rId22" w:history="1">
        <w:r w:rsidRPr="00B97DF8">
          <w:rPr>
            <w:rStyle w:val="Hipervnculo"/>
            <w:rFonts w:ascii="Open Sans" w:hAnsi="Open Sans" w:cs="Open Sans"/>
            <w:sz w:val="22"/>
            <w:szCs w:val="22"/>
          </w:rPr>
          <w:t>Infojobs.net</w:t>
        </w:r>
      </w:hyperlink>
      <w:r w:rsidRPr="005C38F1">
        <w:rPr>
          <w:rFonts w:ascii="Open Sans" w:hAnsi="Open Sans" w:cs="Open Sans"/>
          <w:color w:val="000000"/>
          <w:sz w:val="22"/>
          <w:szCs w:val="22"/>
        </w:rPr>
        <w:t>), motor (</w:t>
      </w:r>
      <w:hyperlink r:id="rId23" w:history="1">
        <w:r w:rsidRPr="00B97DF8">
          <w:rPr>
            <w:rStyle w:val="Hipervnculo"/>
            <w:rFonts w:ascii="Open Sans" w:hAnsi="Open Sans" w:cs="Open Sans"/>
            <w:sz w:val="22"/>
            <w:szCs w:val="22"/>
          </w:rPr>
          <w:t>coches.net</w:t>
        </w:r>
      </w:hyperlink>
      <w:r>
        <w:rPr>
          <w:rFonts w:ascii="Open Sans" w:hAnsi="Open Sans" w:cs="Open Sans"/>
          <w:color w:val="000000"/>
          <w:sz w:val="22"/>
          <w:szCs w:val="22"/>
        </w:rPr>
        <w:t xml:space="preserve"> y</w:t>
      </w:r>
      <w:r w:rsidRPr="005C38F1">
        <w:rPr>
          <w:rFonts w:ascii="Open Sans" w:hAnsi="Open Sans" w:cs="Open Sans"/>
          <w:color w:val="000000"/>
          <w:sz w:val="22"/>
          <w:szCs w:val="22"/>
        </w:rPr>
        <w:t xml:space="preserve"> </w:t>
      </w:r>
      <w:hyperlink r:id="rId24" w:history="1">
        <w:r w:rsidRPr="00B97DF8">
          <w:rPr>
            <w:rStyle w:val="Hipervnculo"/>
            <w:rFonts w:ascii="Open Sans" w:hAnsi="Open Sans" w:cs="Open Sans"/>
            <w:sz w:val="22"/>
            <w:szCs w:val="22"/>
          </w:rPr>
          <w:t>motos.ne</w:t>
        </w:r>
      </w:hyperlink>
      <w:r w:rsidRPr="00B97DF8">
        <w:rPr>
          <w:rFonts w:ascii="Open Sans" w:hAnsi="Open Sans" w:cs="Open Sans"/>
          <w:color w:val="000000"/>
          <w:sz w:val="22"/>
          <w:szCs w:val="22"/>
        </w:rPr>
        <w:t>t</w:t>
      </w:r>
      <w:r w:rsidRPr="005C38F1">
        <w:rPr>
          <w:rFonts w:ascii="Open Sans" w:hAnsi="Open Sans" w:cs="Open Sans"/>
          <w:color w:val="000000"/>
          <w:sz w:val="22"/>
          <w:szCs w:val="22"/>
        </w:rPr>
        <w:t>) y segunda mano (</w:t>
      </w:r>
      <w:proofErr w:type="spellStart"/>
      <w:r>
        <w:rPr>
          <w:rStyle w:val="Hipervnculo"/>
          <w:rFonts w:ascii="Open Sans" w:hAnsi="Open Sans" w:cs="Open Sans"/>
          <w:sz w:val="22"/>
          <w:szCs w:val="22"/>
        </w:rPr>
        <w:fldChar w:fldCharType="begin"/>
      </w:r>
      <w:r>
        <w:rPr>
          <w:rStyle w:val="Hipervnculo"/>
          <w:rFonts w:ascii="Open Sans" w:hAnsi="Open Sans" w:cs="Open Sans"/>
          <w:sz w:val="22"/>
          <w:szCs w:val="22"/>
        </w:rPr>
        <w:instrText xml:space="preserve"> HYPERLINK "https://www.milanuncios.es/" </w:instrText>
      </w:r>
      <w:r>
        <w:rPr>
          <w:rStyle w:val="Hipervnculo"/>
          <w:rFonts w:ascii="Open Sans" w:hAnsi="Open Sans" w:cs="Open Sans"/>
          <w:sz w:val="22"/>
          <w:szCs w:val="22"/>
        </w:rPr>
        <w:fldChar w:fldCharType="separate"/>
      </w:r>
      <w:r>
        <w:rPr>
          <w:rStyle w:val="Hipervnculo"/>
          <w:rFonts w:ascii="Open Sans" w:hAnsi="Open Sans" w:cs="Open Sans"/>
          <w:sz w:val="22"/>
          <w:szCs w:val="22"/>
        </w:rPr>
        <w:t>M</w:t>
      </w:r>
      <w:r w:rsidRPr="00B97DF8">
        <w:rPr>
          <w:rStyle w:val="Hipervnculo"/>
          <w:rFonts w:ascii="Open Sans" w:hAnsi="Open Sans" w:cs="Open Sans"/>
          <w:sz w:val="22"/>
          <w:szCs w:val="22"/>
        </w:rPr>
        <w:t>ilanuncios</w:t>
      </w:r>
      <w:proofErr w:type="spellEnd"/>
      <w:r>
        <w:rPr>
          <w:rStyle w:val="Hipervnculo"/>
          <w:rFonts w:ascii="Open Sans" w:hAnsi="Open Sans" w:cs="Open Sans"/>
          <w:sz w:val="22"/>
          <w:szCs w:val="22"/>
        </w:rPr>
        <w:fldChar w:fldCharType="end"/>
      </w:r>
      <w:r w:rsidRPr="005C38F1">
        <w:rPr>
          <w:rFonts w:ascii="Open Sans" w:hAnsi="Open Sans" w:cs="Open Sans"/>
          <w:color w:val="000000"/>
          <w:sz w:val="22"/>
          <w:szCs w:val="22"/>
        </w:rPr>
        <w:t xml:space="preserve"> y </w:t>
      </w:r>
      <w:hyperlink r:id="rId25" w:history="1">
        <w:proofErr w:type="spellStart"/>
        <w:r w:rsidRPr="00B97DF8">
          <w:rPr>
            <w:rStyle w:val="Hipervnculo"/>
            <w:rFonts w:ascii="Open Sans" w:hAnsi="Open Sans" w:cs="Open Sans"/>
            <w:sz w:val="22"/>
            <w:szCs w:val="22"/>
          </w:rPr>
          <w:t>vibbo</w:t>
        </w:r>
        <w:proofErr w:type="spellEnd"/>
      </w:hyperlink>
      <w:r w:rsidRPr="005C38F1">
        <w:rPr>
          <w:rFonts w:ascii="Open Sans" w:hAnsi="Open Sans" w:cs="Open Sans"/>
          <w:color w:val="000000"/>
          <w:sz w:val="22"/>
          <w:szCs w:val="22"/>
        </w:rPr>
        <w:t xml:space="preserve">). Sus más de 18 millones de usuarios al mes sitúan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entre las diez compañías con mayor audiencia de Internet en España (y la mayor empresa digital española).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cuenta en la actualidad con una plantilla de más de 1.000 empleados en España. </w:t>
      </w: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Departamento de Comunicación de Fotocasa</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0A2AA0">
        <w:rPr>
          <w:rFonts w:ascii="Open Sans" w:hAnsi="Open Sans" w:cs="Open Sans"/>
          <w:b/>
          <w:bCs/>
          <w:color w:val="000000"/>
          <w:sz w:val="21"/>
          <w:szCs w:val="21"/>
        </w:rPr>
        <w:t>Anaïs López</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Tlf.: 93 576 56 79</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Móvil: 620 66 29 26</w:t>
      </w:r>
    </w:p>
    <w:p w:rsidR="00B41A97" w:rsidRPr="000A2AA0" w:rsidRDefault="0038666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0A2AA0">
          <w:rPr>
            <w:rStyle w:val="Hipervnculo"/>
            <w:rFonts w:ascii="Open Sans" w:hAnsi="Open Sans" w:cs="Open Sans"/>
            <w:sz w:val="21"/>
            <w:szCs w:val="21"/>
          </w:rPr>
          <w:t>comunicacion@fotocasa.es</w:t>
        </w:r>
      </w:hyperlink>
    </w:p>
    <w:p w:rsidR="00B41A97" w:rsidRPr="000A2AA0" w:rsidRDefault="0038666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B41A97" w:rsidRPr="000A2AA0">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0A2AA0">
        <w:rPr>
          <w:rFonts w:ascii="Open Sans" w:hAnsi="Open Sans" w:cs="Open Sans"/>
          <w:color w:val="000000"/>
          <w:sz w:val="21"/>
          <w:szCs w:val="21"/>
        </w:rPr>
        <w:t>twitter</w:t>
      </w:r>
      <w:proofErr w:type="spellEnd"/>
      <w:r w:rsidRPr="000A2AA0">
        <w:rPr>
          <w:rFonts w:ascii="Open Sans" w:hAnsi="Open Sans" w:cs="Open Sans"/>
          <w:color w:val="000000"/>
          <w:sz w:val="21"/>
          <w:szCs w:val="21"/>
        </w:rPr>
        <w:t>: @</w:t>
      </w:r>
      <w:proofErr w:type="spellStart"/>
      <w:r w:rsidRPr="000A2AA0">
        <w:rPr>
          <w:rFonts w:ascii="Open Sans" w:hAnsi="Open Sans" w:cs="Open Sans"/>
          <w:color w:val="000000"/>
          <w:sz w:val="21"/>
          <w:szCs w:val="21"/>
        </w:rPr>
        <w:t>fotocasa</w:t>
      </w:r>
      <w:proofErr w:type="spellEnd"/>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B4F"/>
    <w:rsid w:val="00014EC0"/>
    <w:rsid w:val="000270C8"/>
    <w:rsid w:val="00033EB9"/>
    <w:rsid w:val="00036CAF"/>
    <w:rsid w:val="00063144"/>
    <w:rsid w:val="00067375"/>
    <w:rsid w:val="00084308"/>
    <w:rsid w:val="000A2AA0"/>
    <w:rsid w:val="000A3C1F"/>
    <w:rsid w:val="000A4242"/>
    <w:rsid w:val="000E1BC5"/>
    <w:rsid w:val="0010486D"/>
    <w:rsid w:val="00122B54"/>
    <w:rsid w:val="00124BC6"/>
    <w:rsid w:val="001517D2"/>
    <w:rsid w:val="00152FC9"/>
    <w:rsid w:val="00196144"/>
    <w:rsid w:val="001A2E79"/>
    <w:rsid w:val="001A6022"/>
    <w:rsid w:val="001C55CD"/>
    <w:rsid w:val="001D02B4"/>
    <w:rsid w:val="001E69C0"/>
    <w:rsid w:val="00200D9C"/>
    <w:rsid w:val="0021639C"/>
    <w:rsid w:val="0023780F"/>
    <w:rsid w:val="00247090"/>
    <w:rsid w:val="00256BA0"/>
    <w:rsid w:val="00270140"/>
    <w:rsid w:val="00285782"/>
    <w:rsid w:val="00292293"/>
    <w:rsid w:val="002A35C0"/>
    <w:rsid w:val="002B6E3D"/>
    <w:rsid w:val="002B76EA"/>
    <w:rsid w:val="002C4A56"/>
    <w:rsid w:val="002C6D84"/>
    <w:rsid w:val="002F407C"/>
    <w:rsid w:val="0030786F"/>
    <w:rsid w:val="00307DF9"/>
    <w:rsid w:val="003242DF"/>
    <w:rsid w:val="003519B8"/>
    <w:rsid w:val="00351CB1"/>
    <w:rsid w:val="00386665"/>
    <w:rsid w:val="0039057C"/>
    <w:rsid w:val="00393365"/>
    <w:rsid w:val="00396AF3"/>
    <w:rsid w:val="003A151D"/>
    <w:rsid w:val="003D4F47"/>
    <w:rsid w:val="003F002C"/>
    <w:rsid w:val="003F4390"/>
    <w:rsid w:val="003F648B"/>
    <w:rsid w:val="004029F8"/>
    <w:rsid w:val="00406C13"/>
    <w:rsid w:val="00453FB5"/>
    <w:rsid w:val="00454F4C"/>
    <w:rsid w:val="004577E7"/>
    <w:rsid w:val="004909A0"/>
    <w:rsid w:val="004B0DEC"/>
    <w:rsid w:val="004D48B4"/>
    <w:rsid w:val="005029E9"/>
    <w:rsid w:val="00503F5B"/>
    <w:rsid w:val="00516F9C"/>
    <w:rsid w:val="00563264"/>
    <w:rsid w:val="00573BDC"/>
    <w:rsid w:val="00576871"/>
    <w:rsid w:val="00581903"/>
    <w:rsid w:val="00587182"/>
    <w:rsid w:val="00591B57"/>
    <w:rsid w:val="00593D08"/>
    <w:rsid w:val="005A1AD1"/>
    <w:rsid w:val="005A4CB5"/>
    <w:rsid w:val="005B5634"/>
    <w:rsid w:val="005D12D9"/>
    <w:rsid w:val="005E0920"/>
    <w:rsid w:val="005E71CA"/>
    <w:rsid w:val="005F6CA3"/>
    <w:rsid w:val="00604DC3"/>
    <w:rsid w:val="00606A1A"/>
    <w:rsid w:val="006245F1"/>
    <w:rsid w:val="006251BA"/>
    <w:rsid w:val="0062528B"/>
    <w:rsid w:val="00637401"/>
    <w:rsid w:val="00650951"/>
    <w:rsid w:val="006618CC"/>
    <w:rsid w:val="00697A6B"/>
    <w:rsid w:val="006D1E41"/>
    <w:rsid w:val="006D5A5C"/>
    <w:rsid w:val="006E77FD"/>
    <w:rsid w:val="006F6575"/>
    <w:rsid w:val="007011B7"/>
    <w:rsid w:val="00701C6F"/>
    <w:rsid w:val="007027AA"/>
    <w:rsid w:val="0071058F"/>
    <w:rsid w:val="00716DE7"/>
    <w:rsid w:val="00736F3A"/>
    <w:rsid w:val="00741CF2"/>
    <w:rsid w:val="0074447E"/>
    <w:rsid w:val="00753088"/>
    <w:rsid w:val="0076156F"/>
    <w:rsid w:val="00786CA1"/>
    <w:rsid w:val="00793775"/>
    <w:rsid w:val="007A2DB6"/>
    <w:rsid w:val="007A3F44"/>
    <w:rsid w:val="007A55E0"/>
    <w:rsid w:val="007E7286"/>
    <w:rsid w:val="00821FF7"/>
    <w:rsid w:val="00835805"/>
    <w:rsid w:val="00847032"/>
    <w:rsid w:val="00850982"/>
    <w:rsid w:val="00854B99"/>
    <w:rsid w:val="00863400"/>
    <w:rsid w:val="008871B3"/>
    <w:rsid w:val="008B478E"/>
    <w:rsid w:val="008B48FC"/>
    <w:rsid w:val="008B72CF"/>
    <w:rsid w:val="008C2B02"/>
    <w:rsid w:val="008D2DD9"/>
    <w:rsid w:val="008D70EE"/>
    <w:rsid w:val="008E1900"/>
    <w:rsid w:val="008E2AD1"/>
    <w:rsid w:val="008F2E5E"/>
    <w:rsid w:val="00901981"/>
    <w:rsid w:val="0090624D"/>
    <w:rsid w:val="0093735E"/>
    <w:rsid w:val="009409BA"/>
    <w:rsid w:val="009555C4"/>
    <w:rsid w:val="00964BED"/>
    <w:rsid w:val="00965179"/>
    <w:rsid w:val="00966CDB"/>
    <w:rsid w:val="00972E67"/>
    <w:rsid w:val="009833C6"/>
    <w:rsid w:val="009A5E1C"/>
    <w:rsid w:val="009C0542"/>
    <w:rsid w:val="009D2F77"/>
    <w:rsid w:val="009D718A"/>
    <w:rsid w:val="00A338CE"/>
    <w:rsid w:val="00A626E6"/>
    <w:rsid w:val="00A76E50"/>
    <w:rsid w:val="00A84CA7"/>
    <w:rsid w:val="00A97BA2"/>
    <w:rsid w:val="00AC15DB"/>
    <w:rsid w:val="00AD0C78"/>
    <w:rsid w:val="00AD0F7C"/>
    <w:rsid w:val="00AD62DD"/>
    <w:rsid w:val="00AF163D"/>
    <w:rsid w:val="00B04900"/>
    <w:rsid w:val="00B10769"/>
    <w:rsid w:val="00B326D3"/>
    <w:rsid w:val="00B37F47"/>
    <w:rsid w:val="00B41A97"/>
    <w:rsid w:val="00B447B6"/>
    <w:rsid w:val="00B6101B"/>
    <w:rsid w:val="00B668EA"/>
    <w:rsid w:val="00B82525"/>
    <w:rsid w:val="00B85F69"/>
    <w:rsid w:val="00B860BD"/>
    <w:rsid w:val="00B97DF8"/>
    <w:rsid w:val="00BC1D19"/>
    <w:rsid w:val="00BF10C3"/>
    <w:rsid w:val="00C16407"/>
    <w:rsid w:val="00C35576"/>
    <w:rsid w:val="00C715F1"/>
    <w:rsid w:val="00C87D16"/>
    <w:rsid w:val="00CA3CD4"/>
    <w:rsid w:val="00CC2113"/>
    <w:rsid w:val="00CD6ACA"/>
    <w:rsid w:val="00CE6285"/>
    <w:rsid w:val="00D054B0"/>
    <w:rsid w:val="00D31A57"/>
    <w:rsid w:val="00D33388"/>
    <w:rsid w:val="00D3495E"/>
    <w:rsid w:val="00D47179"/>
    <w:rsid w:val="00D52203"/>
    <w:rsid w:val="00D558FE"/>
    <w:rsid w:val="00D67281"/>
    <w:rsid w:val="00D8274A"/>
    <w:rsid w:val="00D8519D"/>
    <w:rsid w:val="00D860D3"/>
    <w:rsid w:val="00D91C64"/>
    <w:rsid w:val="00DC68F0"/>
    <w:rsid w:val="00DC7AC3"/>
    <w:rsid w:val="00DD4CA4"/>
    <w:rsid w:val="00E054C5"/>
    <w:rsid w:val="00E07D81"/>
    <w:rsid w:val="00E21E6E"/>
    <w:rsid w:val="00E26158"/>
    <w:rsid w:val="00E273A8"/>
    <w:rsid w:val="00E44CE3"/>
    <w:rsid w:val="00E617C4"/>
    <w:rsid w:val="00E845A3"/>
    <w:rsid w:val="00E85B19"/>
    <w:rsid w:val="00EA2CB7"/>
    <w:rsid w:val="00EA721E"/>
    <w:rsid w:val="00EB7EA5"/>
    <w:rsid w:val="00ED11AD"/>
    <w:rsid w:val="00ED6CFA"/>
    <w:rsid w:val="00EE12AE"/>
    <w:rsid w:val="00EE150C"/>
    <w:rsid w:val="00F00B64"/>
    <w:rsid w:val="00F025DE"/>
    <w:rsid w:val="00F0682A"/>
    <w:rsid w:val="00F137DB"/>
    <w:rsid w:val="00F16BCD"/>
    <w:rsid w:val="00F208DC"/>
    <w:rsid w:val="00F4634F"/>
    <w:rsid w:val="00F9754E"/>
    <w:rsid w:val="00FA4744"/>
    <w:rsid w:val="00FB324D"/>
    <w:rsid w:val="00FC5E93"/>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90184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12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adevinta.com/" TargetMode="External"/><Relationship Id="rId26" Type="http://schemas.openxmlformats.org/officeDocument/2006/relationships/hyperlink" Target="file:///\\servidor\Users\Techsales%20Comunicaci&#243;n\CLIENTES\Fotocasa\fotocasa%202018\NP%20&#205;NDICES\Ndp%20&#237;ndices%20SEPTIEMBRE\Nueva%20Imagen%20Venta%20apoy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otocasa.es" TargetMode="External"/><Relationship Id="rId25" Type="http://schemas.openxmlformats.org/officeDocument/2006/relationships/hyperlink" Target="https://www.vibbo.com/"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adevinta.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5.png"/><Relationship Id="rId22" Type="http://schemas.openxmlformats.org/officeDocument/2006/relationships/hyperlink" Target="https://www.infojobs.net/"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7A3E-F0C1-45BE-B67D-55675C7D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7</Pages>
  <Words>2156</Words>
  <Characters>11863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135</cp:revision>
  <dcterms:created xsi:type="dcterms:W3CDTF">2018-09-28T10:44:00Z</dcterms:created>
  <dcterms:modified xsi:type="dcterms:W3CDTF">2019-05-15T21:00:00Z</dcterms:modified>
</cp:coreProperties>
</file>