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08C" w:rsidRDefault="00E17285"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-2047875</wp:posOffset>
            </wp:positionH>
            <wp:positionV relativeFrom="margin">
              <wp:posOffset>-1014095</wp:posOffset>
            </wp:positionV>
            <wp:extent cx="1895475" cy="1927225"/>
            <wp:effectExtent l="0" t="0" r="9525" b="0"/>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2295525</wp:posOffset>
            </wp:positionH>
            <wp:positionV relativeFrom="margin">
              <wp:posOffset>-1233170</wp:posOffset>
            </wp:positionV>
            <wp:extent cx="3445510" cy="2125980"/>
            <wp:effectExtent l="0" t="0" r="0" b="0"/>
            <wp:wrapThrough wrapText="bothSides">
              <wp:wrapPolygon edited="0">
                <wp:start x="11465" y="7161"/>
                <wp:lineTo x="4299" y="8129"/>
                <wp:lineTo x="3583" y="9871"/>
                <wp:lineTo x="3941" y="13548"/>
                <wp:lineTo x="17914" y="13548"/>
                <wp:lineTo x="18033" y="9290"/>
                <wp:lineTo x="17675" y="7548"/>
                <wp:lineTo x="17197" y="7161"/>
                <wp:lineTo x="11465" y="7161"/>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5510"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CF49D7" w:rsidRPr="004A24B4" w:rsidRDefault="00CF49D7" w:rsidP="00CF49D7">
      <w:pPr>
        <w:ind w:left="-1134"/>
        <w:jc w:val="center"/>
        <w:rPr>
          <w:rFonts w:ascii="Open Sans" w:hAnsi="Open Sans"/>
          <w:b/>
          <w:bCs/>
          <w:color w:val="062151"/>
          <w:sz w:val="44"/>
          <w:szCs w:val="44"/>
          <w:lang w:val="es-ES"/>
        </w:rPr>
      </w:pPr>
      <w:r w:rsidRPr="00FE341D">
        <w:rPr>
          <w:rFonts w:ascii="Open Sans" w:hAnsi="Open Sans"/>
          <w:color w:val="00AAAB"/>
          <w:sz w:val="32"/>
          <w:szCs w:val="32"/>
          <w:lang w:val="es-ES"/>
        </w:rPr>
        <w:t>PERFIL DEL COMPRADOR DE OBRA NUEVA 2017-2018</w:t>
      </w:r>
      <w:r w:rsidR="00FE341D" w:rsidRPr="00FE341D">
        <w:rPr>
          <w:rFonts w:ascii="Open Sans" w:hAnsi="Open Sans"/>
          <w:color w:val="00AAAB"/>
          <w:sz w:val="32"/>
          <w:szCs w:val="32"/>
          <w:lang w:val="es-ES"/>
        </w:rPr>
        <w:br/>
      </w:r>
      <w:r w:rsidRPr="004A24B4">
        <w:rPr>
          <w:rFonts w:ascii="Open Sans" w:hAnsi="Open Sans"/>
          <w:b/>
          <w:bCs/>
          <w:color w:val="062151"/>
          <w:sz w:val="44"/>
          <w:szCs w:val="44"/>
          <w:lang w:val="es-ES"/>
        </w:rPr>
        <w:t xml:space="preserve">El 29% de </w:t>
      </w:r>
      <w:r w:rsidR="00157099" w:rsidRPr="004A24B4">
        <w:rPr>
          <w:rFonts w:ascii="Open Sans" w:hAnsi="Open Sans"/>
          <w:b/>
          <w:bCs/>
          <w:color w:val="062151"/>
          <w:sz w:val="44"/>
          <w:szCs w:val="44"/>
          <w:lang w:val="es-ES"/>
        </w:rPr>
        <w:t xml:space="preserve">los compradores de vivienda </w:t>
      </w:r>
      <w:r w:rsidRPr="004A24B4">
        <w:rPr>
          <w:rFonts w:ascii="Open Sans" w:hAnsi="Open Sans"/>
          <w:b/>
          <w:bCs/>
          <w:color w:val="062151"/>
          <w:sz w:val="44"/>
          <w:szCs w:val="44"/>
          <w:lang w:val="es-ES"/>
        </w:rPr>
        <w:t>se decantó por la obra nueva</w:t>
      </w:r>
    </w:p>
    <w:p w:rsidR="0052608C" w:rsidRDefault="0052608C" w:rsidP="0052608C">
      <w:pPr>
        <w:jc w:val="both"/>
        <w:rPr>
          <w:rFonts w:ascii="Open Sans" w:hAnsi="Open Sans"/>
          <w:color w:val="00AAAB"/>
          <w:sz w:val="28"/>
          <w:szCs w:val="28"/>
          <w:lang w:val="es-ES"/>
        </w:rPr>
      </w:pPr>
    </w:p>
    <w:p w:rsidR="00CD3039" w:rsidRDefault="008F324B" w:rsidP="00CD3039">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En un año</w:t>
      </w:r>
      <w:r w:rsidR="00D07BB3">
        <w:rPr>
          <w:rFonts w:ascii="Open Sans Light" w:hAnsi="Open Sans Light"/>
          <w:b/>
          <w:bCs/>
          <w:color w:val="404040" w:themeColor="text1" w:themeTint="BF"/>
          <w:lang w:val="es-ES"/>
        </w:rPr>
        <w:t>,</w:t>
      </w:r>
      <w:r>
        <w:rPr>
          <w:rFonts w:ascii="Open Sans Light" w:hAnsi="Open Sans Light"/>
          <w:b/>
          <w:bCs/>
          <w:color w:val="404040" w:themeColor="text1" w:themeTint="BF"/>
          <w:lang w:val="es-ES"/>
        </w:rPr>
        <w:t xml:space="preserve"> el interés por la obra nueva se </w:t>
      </w:r>
      <w:r w:rsidR="00D07BB3">
        <w:rPr>
          <w:rFonts w:ascii="Open Sans Light" w:hAnsi="Open Sans Light"/>
          <w:b/>
          <w:bCs/>
          <w:color w:val="404040" w:themeColor="text1" w:themeTint="BF"/>
          <w:lang w:val="es-ES"/>
        </w:rPr>
        <w:t>ha duplicado</w:t>
      </w:r>
      <w:r w:rsidR="00D706E8">
        <w:rPr>
          <w:rFonts w:ascii="Open Sans Light" w:hAnsi="Open Sans Light"/>
          <w:b/>
          <w:bCs/>
          <w:color w:val="404040" w:themeColor="text1" w:themeTint="BF"/>
          <w:lang w:val="es-ES"/>
        </w:rPr>
        <w:t xml:space="preserve"> </w:t>
      </w:r>
      <w:r>
        <w:rPr>
          <w:rFonts w:ascii="Open Sans Light" w:hAnsi="Open Sans Light"/>
          <w:b/>
          <w:bCs/>
          <w:color w:val="404040" w:themeColor="text1" w:themeTint="BF"/>
          <w:lang w:val="es-ES"/>
        </w:rPr>
        <w:t>entre los compradores de vivienda</w:t>
      </w:r>
    </w:p>
    <w:p w:rsidR="008F324B" w:rsidRDefault="008F324B" w:rsidP="00CD3039">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 xml:space="preserve">Madrid y Andalucía, las comunidades en las que más </w:t>
      </w:r>
      <w:r w:rsidR="00D706E8">
        <w:rPr>
          <w:rFonts w:ascii="Open Sans Light" w:hAnsi="Open Sans Light"/>
          <w:b/>
          <w:bCs/>
          <w:color w:val="404040" w:themeColor="text1" w:themeTint="BF"/>
          <w:lang w:val="es-ES"/>
        </w:rPr>
        <w:t>proporción de compradores</w:t>
      </w:r>
      <w:r>
        <w:rPr>
          <w:rFonts w:ascii="Open Sans Light" w:hAnsi="Open Sans Light"/>
          <w:b/>
          <w:bCs/>
          <w:color w:val="404040" w:themeColor="text1" w:themeTint="BF"/>
          <w:lang w:val="es-ES"/>
        </w:rPr>
        <w:t xml:space="preserve"> busca obra nueva</w:t>
      </w:r>
    </w:p>
    <w:p w:rsidR="00CA1446" w:rsidRDefault="008F324B" w:rsidP="00CD3039">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El 39% de los españoles que consideró obra nueva tenía entre 25 y 34 años</w:t>
      </w:r>
    </w:p>
    <w:p w:rsidR="008F324B" w:rsidRDefault="008F324B" w:rsidP="00CD3039">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La principal dificultad que presenta la obra nueva para los futuros compradores es el precio</w:t>
      </w:r>
    </w:p>
    <w:p w:rsidR="00166D0E" w:rsidRPr="00361ED9" w:rsidRDefault="00166D0E" w:rsidP="00166D0E">
      <w:pPr>
        <w:pStyle w:val="Prrafodelista"/>
        <w:ind w:left="-851"/>
        <w:jc w:val="both"/>
        <w:rPr>
          <w:rFonts w:ascii="Open Sans Light" w:hAnsi="Open Sans Light"/>
          <w:b/>
          <w:bCs/>
          <w:color w:val="404040" w:themeColor="text1" w:themeTint="BF"/>
          <w:lang w:val="es-ES"/>
        </w:rPr>
      </w:pPr>
    </w:p>
    <w:p w:rsidR="0052608C" w:rsidRDefault="0052608C" w:rsidP="0018606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1125DA">
        <w:rPr>
          <w:rFonts w:ascii="Open Sans Light" w:hAnsi="Open Sans Light"/>
          <w:b/>
          <w:color w:val="7F7F7F" w:themeColor="text1" w:themeTint="80"/>
          <w:lang w:val="es-ES"/>
        </w:rPr>
        <w:t>2</w:t>
      </w:r>
      <w:r w:rsidR="004A24B4">
        <w:rPr>
          <w:rFonts w:ascii="Open Sans Light" w:hAnsi="Open Sans Light"/>
          <w:b/>
          <w:color w:val="7F7F7F" w:themeColor="text1" w:themeTint="80"/>
          <w:lang w:val="es-ES"/>
        </w:rPr>
        <w:t>5</w:t>
      </w:r>
      <w:r w:rsidR="001125DA">
        <w:rPr>
          <w:rFonts w:ascii="Open Sans Light" w:hAnsi="Open Sans Light"/>
          <w:b/>
          <w:color w:val="7F7F7F" w:themeColor="text1" w:themeTint="80"/>
          <w:lang w:val="es-ES"/>
        </w:rPr>
        <w:t xml:space="preserve"> de julio</w:t>
      </w:r>
      <w:r w:rsidR="00186069">
        <w:rPr>
          <w:rFonts w:ascii="Open Sans Light" w:hAnsi="Open Sans Light"/>
          <w:b/>
          <w:color w:val="7F7F7F" w:themeColor="text1" w:themeTint="80"/>
          <w:lang w:val="es-ES"/>
        </w:rPr>
        <w:t xml:space="preserve"> de 2018</w:t>
      </w:r>
    </w:p>
    <w:p w:rsidR="00186069" w:rsidRPr="0052608C" w:rsidRDefault="00186069" w:rsidP="00186069">
      <w:pPr>
        <w:ind w:left="-1134"/>
        <w:jc w:val="both"/>
        <w:rPr>
          <w:rFonts w:ascii="Open Sans Light" w:hAnsi="Open Sans Light"/>
          <w:b/>
          <w:color w:val="7F7F7F" w:themeColor="text1" w:themeTint="80"/>
          <w:lang w:val="es-ES"/>
        </w:rPr>
      </w:pPr>
    </w:p>
    <w:p w:rsidR="001125DA" w:rsidRDefault="001125DA"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En el último año, el 4% de los particulares com</w:t>
      </w:r>
      <w:r w:rsidR="00AB074E">
        <w:rPr>
          <w:rFonts w:ascii="Open Sans Light" w:hAnsi="Open Sans Light"/>
          <w:color w:val="404040" w:themeColor="text1" w:themeTint="BF"/>
          <w:lang w:val="es-ES"/>
        </w:rPr>
        <w:t>pró vivienda y de éstos el 29% s</w:t>
      </w:r>
      <w:r>
        <w:rPr>
          <w:rFonts w:ascii="Open Sans Light" w:hAnsi="Open Sans Light"/>
          <w:color w:val="404040" w:themeColor="text1" w:themeTint="BF"/>
          <w:lang w:val="es-ES"/>
        </w:rPr>
        <w:t>e decantó por la obra nueva frente al 71% que adquirió vivienda de segunda mano. Así se deprende del informe “</w:t>
      </w:r>
      <w:r w:rsidRPr="001125DA">
        <w:rPr>
          <w:rFonts w:ascii="Open Sans Light" w:hAnsi="Open Sans Light"/>
          <w:b/>
          <w:bCs/>
          <w:i/>
          <w:iCs/>
          <w:color w:val="404040" w:themeColor="text1" w:themeTint="BF"/>
          <w:lang w:val="es-ES"/>
        </w:rPr>
        <w:t>Perfil del comprador de obra nueva 2017-2018</w:t>
      </w:r>
      <w:r>
        <w:rPr>
          <w:rFonts w:ascii="Open Sans Light" w:hAnsi="Open Sans Light"/>
          <w:color w:val="404040" w:themeColor="text1" w:themeTint="BF"/>
          <w:lang w:val="es-ES"/>
        </w:rPr>
        <w:t xml:space="preserve">” publicado por el portal inmobiliario </w:t>
      </w:r>
      <w:hyperlink r:id="rId10" w:history="1">
        <w:proofErr w:type="spellStart"/>
        <w:r w:rsidRPr="00E02628">
          <w:rPr>
            <w:rStyle w:val="Hipervnculo"/>
            <w:rFonts w:ascii="Open Sans Light" w:hAnsi="Open Sans Light"/>
            <w:b/>
            <w:bCs/>
            <w:lang w:val="es-ES"/>
          </w:rPr>
          <w:t>fotocasa</w:t>
        </w:r>
        <w:proofErr w:type="spellEnd"/>
      </w:hyperlink>
      <w:r>
        <w:rPr>
          <w:rFonts w:ascii="Open Sans Light" w:hAnsi="Open Sans Light"/>
          <w:color w:val="404040" w:themeColor="text1" w:themeTint="BF"/>
          <w:lang w:val="es-ES"/>
        </w:rPr>
        <w:t xml:space="preserve"> con el objetivo de conocer cómo se está comportando la demanda de obra nueva y en qué zonas está más demandada. </w:t>
      </w:r>
    </w:p>
    <w:p w:rsidR="00E91285" w:rsidRDefault="00E91285" w:rsidP="00186069">
      <w:pPr>
        <w:ind w:left="-1134" w:right="-1"/>
        <w:jc w:val="both"/>
        <w:rPr>
          <w:rFonts w:ascii="Open Sans Light" w:hAnsi="Open Sans Light"/>
          <w:color w:val="404040" w:themeColor="text1" w:themeTint="BF"/>
          <w:lang w:val="es-ES"/>
        </w:rPr>
      </w:pPr>
    </w:p>
    <w:p w:rsidR="00D706E8" w:rsidRDefault="00E91285" w:rsidP="00D706E8">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El informe muestra que</w:t>
      </w:r>
      <w:r w:rsidR="00D706E8">
        <w:rPr>
          <w:rFonts w:ascii="Open Sans Light" w:hAnsi="Open Sans Light"/>
          <w:color w:val="404040" w:themeColor="text1" w:themeTint="BF"/>
          <w:lang w:val="es-ES"/>
        </w:rPr>
        <w:t xml:space="preserve"> </w:t>
      </w:r>
      <w:r>
        <w:rPr>
          <w:rFonts w:ascii="Open Sans Light" w:hAnsi="Open Sans Light"/>
          <w:color w:val="404040" w:themeColor="text1" w:themeTint="BF"/>
          <w:lang w:val="es-ES"/>
        </w:rPr>
        <w:t xml:space="preserve">en el último año el interés por la obra nueva ha aumentado </w:t>
      </w:r>
      <w:r w:rsidRPr="00D706E8">
        <w:rPr>
          <w:rFonts w:ascii="Open Sans Light" w:hAnsi="Open Sans Light"/>
          <w:color w:val="404040" w:themeColor="text1" w:themeTint="BF"/>
          <w:lang w:val="es-ES"/>
        </w:rPr>
        <w:t xml:space="preserve">entre los compradores de vivienda. Así mientras en 2017 el 8% del total de españoles que compró vivienda consideró sólo la obra nueva, este porcentaje se eleva al 15% en 2018. Por tanto, en tan sólo un año </w:t>
      </w:r>
      <w:r w:rsidR="00D706E8">
        <w:rPr>
          <w:rFonts w:ascii="Open Sans Light" w:hAnsi="Open Sans Light"/>
          <w:color w:val="404040" w:themeColor="text1" w:themeTint="BF"/>
          <w:lang w:val="es-ES"/>
        </w:rPr>
        <w:t>p</w:t>
      </w:r>
      <w:r w:rsidR="00D706E8" w:rsidRPr="00D706E8">
        <w:rPr>
          <w:rFonts w:ascii="Open Sans Light" w:hAnsi="Open Sans Light"/>
          <w:color w:val="404040" w:themeColor="text1" w:themeTint="BF"/>
          <w:lang w:val="es-ES"/>
        </w:rPr>
        <w:t xml:space="preserve">rácticamente </w:t>
      </w:r>
      <w:r w:rsidR="00D07BB3">
        <w:rPr>
          <w:rFonts w:ascii="Open Sans Light" w:hAnsi="Open Sans Light"/>
          <w:color w:val="404040" w:themeColor="text1" w:themeTint="BF"/>
          <w:lang w:val="es-ES"/>
        </w:rPr>
        <w:t>se ha duplicado</w:t>
      </w:r>
      <w:r w:rsidR="00D706E8" w:rsidRPr="00D706E8">
        <w:rPr>
          <w:rFonts w:ascii="Open Sans Light" w:hAnsi="Open Sans Light"/>
          <w:color w:val="404040" w:themeColor="text1" w:themeTint="BF"/>
          <w:lang w:val="es-ES"/>
        </w:rPr>
        <w:t xml:space="preserve"> la proporción de compradores interesados exclusivamente en la obra nueva</w:t>
      </w:r>
      <w:r w:rsidR="00D706E8">
        <w:rPr>
          <w:rFonts w:ascii="Open Sans Light" w:hAnsi="Open Sans Light"/>
          <w:color w:val="404040" w:themeColor="text1" w:themeTint="BF"/>
          <w:lang w:val="es-ES"/>
        </w:rPr>
        <w:t>.</w:t>
      </w:r>
    </w:p>
    <w:p w:rsidR="00D706E8" w:rsidRDefault="00D706E8" w:rsidP="00186069">
      <w:pPr>
        <w:ind w:left="-1134" w:right="-1"/>
        <w:jc w:val="both"/>
        <w:rPr>
          <w:rFonts w:ascii="Open Sans Light" w:hAnsi="Open Sans Light"/>
          <w:lang w:val="es-ES"/>
        </w:rPr>
      </w:pPr>
    </w:p>
    <w:p w:rsidR="00E93F9D" w:rsidRPr="004A24B4" w:rsidRDefault="00E91285" w:rsidP="00E93F9D">
      <w:pPr>
        <w:ind w:left="-1134" w:right="-1"/>
        <w:jc w:val="both"/>
        <w:rPr>
          <w:rFonts w:ascii="Open Sans Light" w:hAnsi="Open Sans Light"/>
          <w:color w:val="404040" w:themeColor="text1" w:themeTint="BF"/>
          <w:lang w:val="es-ES"/>
        </w:rPr>
      </w:pPr>
      <w:r w:rsidRPr="004A24B4">
        <w:rPr>
          <w:rFonts w:ascii="Open Sans Light" w:hAnsi="Open Sans Light"/>
          <w:color w:val="404040" w:themeColor="text1" w:themeTint="BF"/>
          <w:lang w:val="es-ES"/>
        </w:rPr>
        <w:t>Por su parte, un 52% de los compradores de vivienda consideró tanto obra nue</w:t>
      </w:r>
      <w:r w:rsidR="00AB074E" w:rsidRPr="004A24B4">
        <w:rPr>
          <w:rFonts w:ascii="Open Sans Light" w:hAnsi="Open Sans Light"/>
          <w:color w:val="404040" w:themeColor="text1" w:themeTint="BF"/>
          <w:lang w:val="es-ES"/>
        </w:rPr>
        <w:t>va como segunda mano y un 33% só</w:t>
      </w:r>
      <w:r w:rsidRPr="004A24B4">
        <w:rPr>
          <w:rFonts w:ascii="Open Sans Light" w:hAnsi="Open Sans Light"/>
          <w:color w:val="404040" w:themeColor="text1" w:themeTint="BF"/>
          <w:lang w:val="es-ES"/>
        </w:rPr>
        <w:t xml:space="preserve">lo buscó vivienda de segunda mano. </w:t>
      </w:r>
    </w:p>
    <w:p w:rsidR="00E93F9D" w:rsidRPr="004A24B4" w:rsidRDefault="00E93F9D" w:rsidP="00E93F9D">
      <w:pPr>
        <w:ind w:left="-1134" w:right="-1"/>
        <w:jc w:val="both"/>
        <w:rPr>
          <w:rFonts w:ascii="Open Sans Light" w:hAnsi="Open Sans Light"/>
          <w:color w:val="404040" w:themeColor="text1" w:themeTint="BF"/>
          <w:lang w:val="es-ES"/>
        </w:rPr>
      </w:pPr>
    </w:p>
    <w:p w:rsidR="00E93F9D" w:rsidRPr="00E93F9D" w:rsidRDefault="004A24B4" w:rsidP="00E93F9D">
      <w:pPr>
        <w:ind w:left="-1134" w:right="-1"/>
        <w:jc w:val="both"/>
        <w:rPr>
          <w:rFonts w:ascii="Open Sans Light" w:hAnsi="Open Sans Light"/>
          <w:lang w:val="es-ES"/>
        </w:rPr>
      </w:pPr>
      <w:r w:rsidRPr="004A24B4">
        <w:rPr>
          <w:rFonts w:ascii="Open Sans Light" w:hAnsi="Open Sans Light"/>
          <w:color w:val="404040" w:themeColor="text1" w:themeTint="BF"/>
          <w:lang w:val="es-ES"/>
        </w:rPr>
        <w:t>“Este estudio refleja que no só</w:t>
      </w:r>
      <w:r w:rsidR="00E93F9D" w:rsidRPr="004A24B4">
        <w:rPr>
          <w:rFonts w:ascii="Open Sans Light" w:hAnsi="Open Sans Light"/>
          <w:color w:val="404040" w:themeColor="text1" w:themeTint="BF"/>
          <w:lang w:val="es-ES"/>
        </w:rPr>
        <w:t>lo existe un mayor interés por parte de los compradores en la vivienda de obra nueva, sino que además aumenta de forma considerable (del 8 al</w:t>
      </w:r>
      <w:r w:rsidR="00CE7EB4">
        <w:rPr>
          <w:rFonts w:ascii="Open Sans Light" w:hAnsi="Open Sans Light"/>
          <w:color w:val="404040" w:themeColor="text1" w:themeTint="BF"/>
          <w:lang w:val="es-ES"/>
        </w:rPr>
        <w:t xml:space="preserve"> 15%) el porcentaje de potencia</w:t>
      </w:r>
      <w:r w:rsidR="00E93F9D" w:rsidRPr="004A24B4">
        <w:rPr>
          <w:rFonts w:ascii="Open Sans Light" w:hAnsi="Open Sans Light"/>
          <w:color w:val="404040" w:themeColor="text1" w:themeTint="BF"/>
          <w:lang w:val="es-ES"/>
        </w:rPr>
        <w:t>les compradores que únicamente consideran la vivienda de nueva construcción entre sus opciones de</w:t>
      </w:r>
      <w:r w:rsidR="00E93F9D">
        <w:rPr>
          <w:rFonts w:ascii="Open Sans Light" w:hAnsi="Open Sans Light"/>
          <w:lang w:val="es-ES"/>
        </w:rPr>
        <w:t xml:space="preserve"> </w:t>
      </w:r>
      <w:r w:rsidR="00E93F9D" w:rsidRPr="004A24B4">
        <w:rPr>
          <w:rFonts w:ascii="Open Sans Light" w:hAnsi="Open Sans Light"/>
          <w:color w:val="404040" w:themeColor="text1" w:themeTint="BF"/>
          <w:lang w:val="es-ES"/>
        </w:rPr>
        <w:t xml:space="preserve">compra. Un hecho que está ligado a esa demanda latente que en los últimos años no acababa de salir al mercado como consecuencia de la situación económica, pero también de la falta de una oferta de vivienda que se adecuara a sus necesidades o preferencias”, explica Beatriz Toribio, directora de Estudios y Asuntos Públicos de </w:t>
      </w:r>
      <w:hyperlink r:id="rId11" w:history="1">
        <w:proofErr w:type="spellStart"/>
        <w:r w:rsidRPr="00E02628">
          <w:rPr>
            <w:rStyle w:val="Hipervnculo"/>
            <w:rFonts w:ascii="Open Sans Light" w:hAnsi="Open Sans Light"/>
            <w:b/>
            <w:bCs/>
            <w:lang w:val="es-ES"/>
          </w:rPr>
          <w:t>fotocasa</w:t>
        </w:r>
        <w:proofErr w:type="spellEnd"/>
      </w:hyperlink>
      <w:r w:rsidR="00E93F9D">
        <w:rPr>
          <w:rFonts w:ascii="Open Sans Light" w:hAnsi="Open Sans Light"/>
          <w:lang w:val="es-ES"/>
        </w:rPr>
        <w:t>.</w:t>
      </w:r>
      <w:r w:rsidR="00E93F9D">
        <w:t xml:space="preserve"> </w:t>
      </w:r>
    </w:p>
    <w:p w:rsidR="00E93F9D" w:rsidRPr="00C209EC" w:rsidRDefault="00E93F9D" w:rsidP="00C209EC">
      <w:pPr>
        <w:ind w:left="-1134" w:right="-1"/>
        <w:jc w:val="both"/>
        <w:rPr>
          <w:rFonts w:ascii="Open Sans Light" w:hAnsi="Open Sans Light"/>
          <w:lang w:val="es-ES"/>
        </w:rPr>
      </w:pPr>
    </w:p>
    <w:p w:rsidR="00E91285" w:rsidRPr="00F925F4" w:rsidRDefault="008F324B" w:rsidP="00F925F4">
      <w:pPr>
        <w:ind w:left="-1134"/>
        <w:jc w:val="both"/>
        <w:rPr>
          <w:rFonts w:ascii="Open Sans Light" w:hAnsi="Open Sans Light"/>
          <w:b/>
          <w:color w:val="00AAAB"/>
          <w:lang w:val="es-ES"/>
        </w:rPr>
      </w:pPr>
      <w:r>
        <w:rPr>
          <w:rFonts w:ascii="Open Sans Light" w:hAnsi="Open Sans Light"/>
          <w:b/>
          <w:color w:val="00AAAB"/>
          <w:lang w:val="es-ES"/>
        </w:rPr>
        <w:t>Madrid y Andalucía</w:t>
      </w:r>
      <w:r w:rsidR="00F925F4" w:rsidRPr="00F925F4">
        <w:rPr>
          <w:rFonts w:ascii="Open Sans Light" w:hAnsi="Open Sans Light"/>
          <w:b/>
          <w:color w:val="00AAAB"/>
          <w:lang w:val="es-ES"/>
        </w:rPr>
        <w:t xml:space="preserve"> son las comunidades en las que más se busca obra nueva</w:t>
      </w:r>
    </w:p>
    <w:p w:rsidR="000757A4" w:rsidRDefault="000757A4" w:rsidP="00186069">
      <w:pPr>
        <w:ind w:left="-1134" w:right="-1"/>
        <w:jc w:val="both"/>
        <w:rPr>
          <w:rFonts w:ascii="Open Sans Light" w:hAnsi="Open Sans Light"/>
          <w:color w:val="404040" w:themeColor="text1" w:themeTint="BF"/>
          <w:lang w:val="es-ES"/>
        </w:rPr>
      </w:pPr>
    </w:p>
    <w:p w:rsidR="004C6EBC" w:rsidRDefault="009D2123"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El informe de </w:t>
      </w:r>
      <w:hyperlink r:id="rId12" w:history="1">
        <w:proofErr w:type="spellStart"/>
        <w:r w:rsidR="00E02628" w:rsidRPr="00E02628">
          <w:rPr>
            <w:rStyle w:val="Hipervnculo"/>
            <w:rFonts w:ascii="Open Sans Light" w:hAnsi="Open Sans Light"/>
            <w:b/>
            <w:bCs/>
            <w:lang w:val="es-ES"/>
          </w:rPr>
          <w:t>fotocasa</w:t>
        </w:r>
        <w:proofErr w:type="spellEnd"/>
      </w:hyperlink>
      <w:r>
        <w:rPr>
          <w:rFonts w:ascii="Open Sans Light" w:hAnsi="Open Sans Light"/>
          <w:color w:val="404040" w:themeColor="text1" w:themeTint="BF"/>
          <w:lang w:val="es-ES"/>
        </w:rPr>
        <w:t xml:space="preserve"> </w:t>
      </w:r>
      <w:r w:rsidR="004C6EBC">
        <w:rPr>
          <w:rFonts w:ascii="Open Sans Light" w:hAnsi="Open Sans Light"/>
          <w:color w:val="404040" w:themeColor="text1" w:themeTint="BF"/>
          <w:lang w:val="es-ES"/>
        </w:rPr>
        <w:t>se centra en el estudio de</w:t>
      </w:r>
      <w:r>
        <w:rPr>
          <w:rFonts w:ascii="Open Sans Light" w:hAnsi="Open Sans Light"/>
          <w:color w:val="404040" w:themeColor="text1" w:themeTint="BF"/>
          <w:lang w:val="es-ES"/>
        </w:rPr>
        <w:t xml:space="preserve"> las comunidades de Madrid, Cataluña, Andalucía y País Vasco. En este sentido, destacan la Comunidad de Madrid y Andalucía como las comunidades en las que más interés hay por la obra nueva en</w:t>
      </w:r>
      <w:r w:rsidR="00C209EC">
        <w:rPr>
          <w:rFonts w:ascii="Open Sans Light" w:hAnsi="Open Sans Light"/>
          <w:color w:val="404040" w:themeColor="text1" w:themeTint="BF"/>
          <w:lang w:val="es-ES"/>
        </w:rPr>
        <w:t xml:space="preserve">tre los compradores de vivienda: si en 2017 en la Comunidad de Madrid el 11% de los compradores consideraron obra nueva, este porcentaje se eleva al 18% en 2018. De igual manera, en Andalucía, si en 2017 el 7% de los compradores de vivienda consideraron la obra nueva, en 2018 lo hizo el 15%. </w:t>
      </w:r>
      <w:r w:rsidR="004C6EBC">
        <w:rPr>
          <w:rFonts w:ascii="Open Sans Light" w:hAnsi="Open Sans Light"/>
          <w:color w:val="404040" w:themeColor="text1" w:themeTint="BF"/>
          <w:lang w:val="es-ES"/>
        </w:rPr>
        <w:t>Finalmente, en la Comunidad de Madrid el 35% de las viviendas adquiridas fueron de obra nueva y en Andalucía este porcentaje es del 25%.</w:t>
      </w:r>
    </w:p>
    <w:p w:rsidR="004C6EBC" w:rsidRDefault="004C6EBC" w:rsidP="00186069">
      <w:pPr>
        <w:ind w:left="-1134" w:right="-1"/>
        <w:jc w:val="both"/>
        <w:rPr>
          <w:rFonts w:ascii="Open Sans Light" w:hAnsi="Open Sans Light"/>
          <w:color w:val="404040" w:themeColor="text1" w:themeTint="BF"/>
          <w:lang w:val="es-ES"/>
        </w:rPr>
      </w:pPr>
    </w:p>
    <w:p w:rsidR="00E93F9D" w:rsidRDefault="00E02628" w:rsidP="00E93F9D">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Por su parte, en Cataluña el 24% del total de compras de vivienda en el último año han sido de obra nueva y el interés por la obra nueva entre los compradores ha incrementado del 5% en 2017 al 9% en 2018.</w:t>
      </w:r>
    </w:p>
    <w:p w:rsidR="00E93F9D" w:rsidRDefault="00E93F9D" w:rsidP="00E93F9D">
      <w:pPr>
        <w:ind w:left="-1134" w:right="-1"/>
        <w:jc w:val="both"/>
        <w:rPr>
          <w:rFonts w:ascii="Open Sans Light" w:hAnsi="Open Sans Light"/>
          <w:color w:val="404040" w:themeColor="text1" w:themeTint="BF"/>
          <w:lang w:val="es-ES"/>
        </w:rPr>
      </w:pPr>
    </w:p>
    <w:p w:rsidR="00E93F9D" w:rsidRPr="00E93F9D" w:rsidRDefault="00E93F9D" w:rsidP="00E93F9D">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“La compra de obra nueva a</w:t>
      </w:r>
      <w:r w:rsidR="00157099">
        <w:rPr>
          <w:rFonts w:ascii="Open Sans Light" w:hAnsi="Open Sans Light"/>
          <w:color w:val="404040" w:themeColor="text1" w:themeTint="BF"/>
          <w:lang w:val="es-ES"/>
        </w:rPr>
        <w:t>d</w:t>
      </w:r>
      <w:r>
        <w:rPr>
          <w:rFonts w:ascii="Open Sans Light" w:hAnsi="Open Sans Light"/>
          <w:color w:val="404040" w:themeColor="text1" w:themeTint="BF"/>
          <w:lang w:val="es-ES"/>
        </w:rPr>
        <w:t>quiere especial relevancia en la Comunidad de Madrid y Catalu</w:t>
      </w:r>
      <w:r w:rsidR="00CE7EB4">
        <w:rPr>
          <w:rFonts w:ascii="Open Sans Light" w:hAnsi="Open Sans Light"/>
          <w:color w:val="404040" w:themeColor="text1" w:themeTint="BF"/>
          <w:lang w:val="es-ES"/>
        </w:rPr>
        <w:t>ña, donde se concentra casi el 5</w:t>
      </w:r>
      <w:bookmarkStart w:id="0" w:name="_GoBack"/>
      <w:bookmarkEnd w:id="0"/>
      <w:r>
        <w:rPr>
          <w:rFonts w:ascii="Open Sans Light" w:hAnsi="Open Sans Light"/>
          <w:color w:val="404040" w:themeColor="text1" w:themeTint="BF"/>
          <w:lang w:val="es-ES"/>
        </w:rPr>
        <w:t xml:space="preserve">0% del total de compradores que </w:t>
      </w:r>
      <w:r>
        <w:rPr>
          <w:rFonts w:ascii="Open Sans Light" w:hAnsi="Open Sans Light"/>
          <w:color w:val="404040" w:themeColor="text1" w:themeTint="BF"/>
          <w:lang w:val="es-ES"/>
        </w:rPr>
        <w:lastRenderedPageBreak/>
        <w:t>en el último año adquirió una vivienda nueva y el 45% de los que consideran la obra nueva dentro de sus planes de compra”, añade Toribio</w:t>
      </w:r>
      <w:r w:rsidR="004A24B4">
        <w:rPr>
          <w:rFonts w:ascii="Open Sans Light" w:hAnsi="Open Sans Light"/>
          <w:color w:val="404040" w:themeColor="text1" w:themeTint="BF"/>
          <w:lang w:val="es-ES"/>
        </w:rPr>
        <w:t>.</w:t>
      </w:r>
    </w:p>
    <w:p w:rsidR="00E93F9D" w:rsidRPr="00E93F9D" w:rsidRDefault="00E93F9D" w:rsidP="00186069">
      <w:pPr>
        <w:ind w:left="-1134" w:right="-1"/>
        <w:jc w:val="both"/>
        <w:rPr>
          <w:rFonts w:ascii="Open Sans" w:hAnsi="Open Sans" w:cs="Open Sans"/>
          <w:color w:val="404040" w:themeColor="text1" w:themeTint="BF"/>
          <w:lang w:val="es-ES"/>
        </w:rPr>
      </w:pPr>
    </w:p>
    <w:p w:rsidR="00E02628" w:rsidRDefault="00E02628" w:rsidP="00186069">
      <w:pPr>
        <w:ind w:left="-1134" w:right="-1"/>
        <w:jc w:val="both"/>
        <w:rPr>
          <w:rFonts w:ascii="Open Sans Light" w:hAnsi="Open Sans Light"/>
          <w:color w:val="404040" w:themeColor="text1" w:themeTint="BF"/>
          <w:lang w:val="es-ES"/>
        </w:rPr>
      </w:pPr>
    </w:p>
    <w:p w:rsidR="00E02628" w:rsidRDefault="00FE341D" w:rsidP="00186069">
      <w:pPr>
        <w:ind w:left="-1134" w:right="-1"/>
        <w:jc w:val="both"/>
        <w:rPr>
          <w:rFonts w:ascii="Open Sans Light" w:hAnsi="Open Sans Light"/>
          <w:color w:val="404040" w:themeColor="text1" w:themeTint="BF"/>
          <w:lang w:val="es-ES"/>
        </w:rPr>
      </w:pPr>
      <w:r>
        <w:rPr>
          <w:noProof/>
          <w:lang w:val="es-ES" w:eastAsia="es-ES" w:bidi="ks-Deva"/>
        </w:rPr>
        <w:drawing>
          <wp:inline distT="0" distB="0" distL="0" distR="0" wp14:anchorId="3CC5373F" wp14:editId="6EBD7660">
            <wp:extent cx="5589884" cy="2257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2243" cy="2262416"/>
                    </a:xfrm>
                    <a:prstGeom prst="rect">
                      <a:avLst/>
                    </a:prstGeom>
                  </pic:spPr>
                </pic:pic>
              </a:graphicData>
            </a:graphic>
          </wp:inline>
        </w:drawing>
      </w:r>
    </w:p>
    <w:p w:rsidR="00E02628" w:rsidRDefault="00E02628" w:rsidP="00186069">
      <w:pPr>
        <w:ind w:left="-1134" w:right="-1"/>
        <w:jc w:val="both"/>
        <w:rPr>
          <w:rFonts w:ascii="Open Sans Light" w:hAnsi="Open Sans Light"/>
          <w:color w:val="404040" w:themeColor="text1" w:themeTint="BF"/>
          <w:lang w:val="es-ES"/>
        </w:rPr>
      </w:pPr>
    </w:p>
    <w:p w:rsidR="00FE341D" w:rsidRDefault="00FE341D" w:rsidP="00E02628">
      <w:pPr>
        <w:ind w:left="-1134"/>
        <w:jc w:val="both"/>
        <w:rPr>
          <w:rFonts w:ascii="Open Sans Light" w:hAnsi="Open Sans Light"/>
          <w:b/>
          <w:color w:val="00AAAB"/>
          <w:lang w:val="es-ES"/>
        </w:rPr>
      </w:pPr>
    </w:p>
    <w:p w:rsidR="00E02628" w:rsidRPr="00E02628" w:rsidRDefault="00E02628" w:rsidP="00E02628">
      <w:pPr>
        <w:ind w:left="-1134"/>
        <w:jc w:val="both"/>
        <w:rPr>
          <w:rFonts w:ascii="Open Sans Light" w:hAnsi="Open Sans Light"/>
          <w:b/>
          <w:color w:val="00AAAB"/>
          <w:lang w:val="es-ES"/>
        </w:rPr>
      </w:pPr>
      <w:r w:rsidRPr="00E02628">
        <w:rPr>
          <w:rFonts w:ascii="Open Sans Light" w:hAnsi="Open Sans Light"/>
          <w:b/>
          <w:color w:val="00AAAB"/>
          <w:lang w:val="es-ES"/>
        </w:rPr>
        <w:t xml:space="preserve">¿Cómo es el perfil del comprador que considera </w:t>
      </w:r>
      <w:r w:rsidR="0080377E">
        <w:rPr>
          <w:rFonts w:ascii="Open Sans Light" w:hAnsi="Open Sans Light"/>
          <w:b/>
          <w:color w:val="00AAAB"/>
          <w:lang w:val="es-ES"/>
        </w:rPr>
        <w:t xml:space="preserve">comprar vivienda de </w:t>
      </w:r>
      <w:r w:rsidRPr="00E02628">
        <w:rPr>
          <w:rFonts w:ascii="Open Sans Light" w:hAnsi="Open Sans Light"/>
          <w:b/>
          <w:color w:val="00AAAB"/>
          <w:lang w:val="es-ES"/>
        </w:rPr>
        <w:t xml:space="preserve">obra nueva? </w:t>
      </w:r>
    </w:p>
    <w:p w:rsidR="00E02628" w:rsidRDefault="00E02628" w:rsidP="00186069">
      <w:pPr>
        <w:ind w:left="-1134" w:right="-1"/>
        <w:jc w:val="both"/>
        <w:rPr>
          <w:rFonts w:ascii="Open Sans Light" w:hAnsi="Open Sans Light"/>
          <w:color w:val="404040" w:themeColor="text1" w:themeTint="BF"/>
          <w:lang w:val="es-ES"/>
        </w:rPr>
      </w:pPr>
    </w:p>
    <w:p w:rsidR="0080377E" w:rsidRDefault="0080377E" w:rsidP="0080377E">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El 39% de los españoles que consideró la compra de vivienda de ob</w:t>
      </w:r>
      <w:r w:rsidR="003466C1">
        <w:rPr>
          <w:rFonts w:ascii="Open Sans Light" w:hAnsi="Open Sans Light"/>
          <w:color w:val="404040" w:themeColor="text1" w:themeTint="BF"/>
          <w:lang w:val="es-ES"/>
        </w:rPr>
        <w:t>ra nueva en el último año tenía</w:t>
      </w:r>
      <w:r>
        <w:rPr>
          <w:rFonts w:ascii="Open Sans Light" w:hAnsi="Open Sans Light"/>
          <w:color w:val="404040" w:themeColor="text1" w:themeTint="BF"/>
          <w:lang w:val="es-ES"/>
        </w:rPr>
        <w:t xml:space="preserve"> entre 25 y 34 años, seguidos del </w:t>
      </w:r>
      <w:r w:rsidR="003466C1">
        <w:rPr>
          <w:rFonts w:ascii="Open Sans Light" w:hAnsi="Open Sans Light"/>
          <w:color w:val="404040" w:themeColor="text1" w:themeTint="BF"/>
          <w:lang w:val="es-ES"/>
        </w:rPr>
        <w:t>34% que tenía</w:t>
      </w:r>
      <w:r>
        <w:rPr>
          <w:rFonts w:ascii="Open Sans Light" w:hAnsi="Open Sans Light"/>
          <w:color w:val="404040" w:themeColor="text1" w:themeTint="BF"/>
          <w:lang w:val="es-ES"/>
        </w:rPr>
        <w:t xml:space="preserve"> entre 35 y 44 años. Son, por tanto, los segmentos más jóvenes los que mayoritariamente se interesan por adquirir una vivienda de obra nueva. Además, el 52% </w:t>
      </w:r>
      <w:r w:rsidR="003466C1">
        <w:rPr>
          <w:rFonts w:ascii="Open Sans Light" w:hAnsi="Open Sans Light"/>
          <w:color w:val="404040" w:themeColor="text1" w:themeTint="BF"/>
          <w:lang w:val="es-ES"/>
        </w:rPr>
        <w:t>es</w:t>
      </w:r>
      <w:r>
        <w:rPr>
          <w:rFonts w:ascii="Open Sans Light" w:hAnsi="Open Sans Light"/>
          <w:color w:val="404040" w:themeColor="text1" w:themeTint="BF"/>
          <w:lang w:val="es-ES"/>
        </w:rPr>
        <w:t xml:space="preserve"> de clase media alta y el 24% es de clase media. </w:t>
      </w:r>
    </w:p>
    <w:p w:rsidR="0080377E" w:rsidRDefault="0080377E" w:rsidP="0080377E">
      <w:pPr>
        <w:ind w:left="-1134" w:right="-1"/>
        <w:jc w:val="both"/>
        <w:rPr>
          <w:rFonts w:ascii="Open Sans Light" w:hAnsi="Open Sans Light"/>
          <w:color w:val="404040" w:themeColor="text1" w:themeTint="BF"/>
          <w:lang w:val="es-ES"/>
        </w:rPr>
      </w:pPr>
    </w:p>
    <w:p w:rsidR="0080377E" w:rsidRDefault="0080377E" w:rsidP="0080377E">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En cuanto a su situación personal, el 40% busca la vivienda de obra nueva en pareja y un 39% </w:t>
      </w:r>
      <w:r w:rsidR="003466C1">
        <w:rPr>
          <w:rFonts w:ascii="Open Sans Light" w:hAnsi="Open Sans Light"/>
          <w:color w:val="404040" w:themeColor="text1" w:themeTint="BF"/>
          <w:lang w:val="es-ES"/>
        </w:rPr>
        <w:t>lo hace junto a su pareja e hijos</w:t>
      </w:r>
      <w:r>
        <w:rPr>
          <w:rFonts w:ascii="Open Sans Light" w:hAnsi="Open Sans Light"/>
          <w:color w:val="404040" w:themeColor="text1" w:themeTint="BF"/>
          <w:lang w:val="es-ES"/>
        </w:rPr>
        <w:t xml:space="preserve">. Esta vivienda, además, será usada </w:t>
      </w:r>
      <w:r w:rsidRPr="00D706E8">
        <w:rPr>
          <w:rFonts w:ascii="Open Sans Light" w:hAnsi="Open Sans Light"/>
          <w:color w:val="000000" w:themeColor="text1"/>
          <w:lang w:val="es-ES"/>
        </w:rPr>
        <w:t xml:space="preserve">como primera residencia para el </w:t>
      </w:r>
      <w:r w:rsidR="00D706E8" w:rsidRPr="00D706E8">
        <w:rPr>
          <w:rFonts w:ascii="Open Sans Light" w:hAnsi="Open Sans Light"/>
          <w:color w:val="000000" w:themeColor="text1"/>
          <w:lang w:val="es-ES"/>
        </w:rPr>
        <w:t xml:space="preserve">86% </w:t>
      </w:r>
      <w:r w:rsidRPr="00D706E8">
        <w:rPr>
          <w:rFonts w:ascii="Open Sans Light" w:hAnsi="Open Sans Light"/>
          <w:color w:val="000000" w:themeColor="text1"/>
          <w:lang w:val="es-ES"/>
        </w:rPr>
        <w:t xml:space="preserve">y </w:t>
      </w:r>
      <w:r w:rsidR="003466C1">
        <w:rPr>
          <w:rFonts w:ascii="Open Sans Light" w:hAnsi="Open Sans Light"/>
          <w:color w:val="404040" w:themeColor="text1" w:themeTint="BF"/>
          <w:lang w:val="es-ES"/>
        </w:rPr>
        <w:t>en un 9% de los casos la usará</w:t>
      </w:r>
      <w:r>
        <w:rPr>
          <w:rFonts w:ascii="Open Sans Light" w:hAnsi="Open Sans Light"/>
          <w:color w:val="404040" w:themeColor="text1" w:themeTint="BF"/>
          <w:lang w:val="es-ES"/>
        </w:rPr>
        <w:t xml:space="preserve"> como segunda residencia. </w:t>
      </w:r>
    </w:p>
    <w:p w:rsidR="0080377E" w:rsidRDefault="0080377E" w:rsidP="0080377E">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Un </w:t>
      </w:r>
      <w:r w:rsidR="00375D27">
        <w:rPr>
          <w:rFonts w:ascii="Open Sans Light" w:hAnsi="Open Sans Light"/>
          <w:color w:val="404040" w:themeColor="text1" w:themeTint="BF"/>
          <w:lang w:val="es-ES"/>
        </w:rPr>
        <w:t>55% de los compradores de obra nueva inició el proceso de compra por motivos relacionados con el ciclo de vida. Así, el 46% quiere comprar vivienda de obra nueva para mejorar su vivienda actual; un 27% porque la familia ha crecido; un 25% porque quiere irse a vivir con su pareja y un 23% porque cree que invertir en vivienda es más rentable que cualquier producto financiero.</w:t>
      </w:r>
    </w:p>
    <w:p w:rsidR="00375D27" w:rsidRDefault="00375D27" w:rsidP="0080377E">
      <w:pPr>
        <w:ind w:left="-1134" w:right="-1"/>
        <w:jc w:val="both"/>
        <w:rPr>
          <w:rFonts w:ascii="Open Sans Light" w:hAnsi="Open Sans Light"/>
          <w:color w:val="404040" w:themeColor="text1" w:themeTint="BF"/>
          <w:lang w:val="es-ES"/>
        </w:rPr>
      </w:pPr>
    </w:p>
    <w:p w:rsidR="00375D27" w:rsidRPr="00375D27" w:rsidRDefault="00FE341D" w:rsidP="0080377E">
      <w:pPr>
        <w:ind w:left="-1134" w:right="-1"/>
        <w:jc w:val="both"/>
        <w:rPr>
          <w:rFonts w:ascii="Open Sans Light" w:hAnsi="Open Sans Light"/>
          <w:b/>
          <w:bCs/>
          <w:color w:val="FF0000"/>
          <w:lang w:val="es-ES"/>
        </w:rPr>
      </w:pPr>
      <w:r>
        <w:rPr>
          <w:noProof/>
          <w:lang w:val="es-ES" w:eastAsia="es-ES" w:bidi="ks-Deva"/>
        </w:rPr>
        <w:lastRenderedPageBreak/>
        <w:drawing>
          <wp:inline distT="0" distB="0" distL="0" distR="0" wp14:anchorId="4B82D3CF" wp14:editId="1EC47025">
            <wp:extent cx="5589270" cy="29622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95135" cy="2965383"/>
                    </a:xfrm>
                    <a:prstGeom prst="rect">
                      <a:avLst/>
                    </a:prstGeom>
                  </pic:spPr>
                </pic:pic>
              </a:graphicData>
            </a:graphic>
          </wp:inline>
        </w:drawing>
      </w:r>
    </w:p>
    <w:p w:rsidR="00375D27" w:rsidRDefault="00375D27" w:rsidP="0080377E">
      <w:pPr>
        <w:ind w:left="-1134" w:right="-1"/>
        <w:jc w:val="both"/>
        <w:rPr>
          <w:rFonts w:ascii="Open Sans Light" w:hAnsi="Open Sans Light"/>
          <w:color w:val="404040" w:themeColor="text1" w:themeTint="BF"/>
          <w:lang w:val="es-ES"/>
        </w:rPr>
      </w:pPr>
    </w:p>
    <w:p w:rsidR="00615967" w:rsidRDefault="00615967" w:rsidP="00186069">
      <w:pPr>
        <w:ind w:left="-1134" w:right="-1"/>
        <w:jc w:val="both"/>
        <w:rPr>
          <w:rFonts w:ascii="Open Sans Light" w:hAnsi="Open Sans Light"/>
          <w:color w:val="404040" w:themeColor="text1" w:themeTint="BF"/>
          <w:lang w:val="es-ES"/>
        </w:rPr>
      </w:pPr>
    </w:p>
    <w:p w:rsidR="00E02628" w:rsidRDefault="00375D27"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Respecto al tiempo que tardaron en adquirir una vivienda de obra nueva, destaca que el 81% de los compradores tardó menos de un año en comprar. Desglosado este número al detalle, un 7% tardó menos de un mes, un 14% entre uno y dos meses, un 21% entre dos y cuatro meses, un 16% entre cuatro y seis meses y un 23% lo consiguió entre seis meses y un año. </w:t>
      </w:r>
    </w:p>
    <w:p w:rsidR="00375D27" w:rsidRDefault="00375D27"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En general, el tiempo que tardaron en encontrar la vivienda que necesitaban fue mucho menos de los esperado, para el 20% de los compradores, para el 38% fue más o menos lo esperado y para el 7% fue mucho más del tiempo esperado.</w:t>
      </w:r>
    </w:p>
    <w:p w:rsidR="00375D27" w:rsidRDefault="00375D27" w:rsidP="00186069">
      <w:pPr>
        <w:ind w:left="-1134" w:right="-1"/>
        <w:jc w:val="both"/>
        <w:rPr>
          <w:rFonts w:ascii="Open Sans Light" w:hAnsi="Open Sans Light"/>
          <w:color w:val="404040" w:themeColor="text1" w:themeTint="BF"/>
          <w:lang w:val="es-ES"/>
        </w:rPr>
      </w:pPr>
    </w:p>
    <w:p w:rsidR="00E02628" w:rsidRPr="00A35D23" w:rsidRDefault="00A35D23" w:rsidP="00A35D23">
      <w:pPr>
        <w:ind w:left="-1134"/>
        <w:jc w:val="both"/>
        <w:rPr>
          <w:rFonts w:ascii="Open Sans Light" w:hAnsi="Open Sans Light"/>
          <w:b/>
          <w:color w:val="00AAAB"/>
          <w:lang w:val="es-ES"/>
        </w:rPr>
      </w:pPr>
      <w:r w:rsidRPr="00A35D23">
        <w:rPr>
          <w:rFonts w:ascii="Open Sans Light" w:hAnsi="Open Sans Light"/>
          <w:b/>
          <w:color w:val="00AAAB"/>
          <w:lang w:val="es-ES"/>
        </w:rPr>
        <w:t>¿Por qué los españoles se decantan por la obra nueva?</w:t>
      </w:r>
    </w:p>
    <w:p w:rsidR="00A35D23" w:rsidRDefault="00A35D23" w:rsidP="00186069">
      <w:pPr>
        <w:ind w:left="-1134" w:right="-1"/>
        <w:jc w:val="both"/>
        <w:rPr>
          <w:rFonts w:ascii="Open Sans Light" w:hAnsi="Open Sans Light"/>
          <w:color w:val="404040" w:themeColor="text1" w:themeTint="BF"/>
          <w:lang w:val="es-ES"/>
        </w:rPr>
      </w:pPr>
    </w:p>
    <w:p w:rsidR="000757A4" w:rsidRDefault="00876BC3"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Para los españoles que se decantaron en el último año por la compra de obra nueva los principales motivos fueron porque no se necesita hacer reformas (43%), seguido de un 30% que cree que la obra </w:t>
      </w:r>
      <w:r w:rsidR="00313BF4">
        <w:rPr>
          <w:rFonts w:ascii="Open Sans Light" w:hAnsi="Open Sans Light"/>
          <w:color w:val="404040" w:themeColor="text1" w:themeTint="BF"/>
          <w:lang w:val="es-ES"/>
        </w:rPr>
        <w:t xml:space="preserve">nueva </w:t>
      </w:r>
      <w:r>
        <w:rPr>
          <w:rFonts w:ascii="Open Sans Light" w:hAnsi="Open Sans Light"/>
          <w:color w:val="404040" w:themeColor="text1" w:themeTint="BF"/>
          <w:lang w:val="es-ES"/>
        </w:rPr>
        <w:t>se adapta mucho mejor a sus necesidades, un 29% que asegura que la obra nueva tiene mejores calidades, para el 24% incluye servicios adicionales como piscina, trastero o garaje, un 22% se decanta por la obra nueva por su ubicación y un 15% lo hace porque asegura que comprar sobre plano permite acceder a pisos que ya construidos resultarían más caros.</w:t>
      </w:r>
    </w:p>
    <w:p w:rsidR="00876BC3" w:rsidRPr="00313BF4" w:rsidRDefault="00313BF4" w:rsidP="00313BF4">
      <w:pPr>
        <w:ind w:left="-1134"/>
        <w:jc w:val="center"/>
        <w:rPr>
          <w:rFonts w:ascii="Open Sans Light" w:hAnsi="Open Sans Light"/>
          <w:b/>
          <w:color w:val="00AAAB"/>
          <w:sz w:val="22"/>
          <w:szCs w:val="22"/>
          <w:lang w:val="es-ES"/>
        </w:rPr>
      </w:pPr>
      <w:r w:rsidRPr="00313BF4">
        <w:rPr>
          <w:rFonts w:ascii="Open Sans Light" w:hAnsi="Open Sans Light"/>
          <w:b/>
          <w:color w:val="00AAAB"/>
          <w:sz w:val="22"/>
          <w:szCs w:val="22"/>
          <w:lang w:val="es-ES"/>
        </w:rPr>
        <w:lastRenderedPageBreak/>
        <w:t>Motivos para escoger vivienda de obra nueva</w:t>
      </w:r>
    </w:p>
    <w:p w:rsidR="00876BC3" w:rsidRDefault="00FE341D" w:rsidP="00FE341D">
      <w:pPr>
        <w:ind w:left="-1276" w:right="-1"/>
        <w:jc w:val="both"/>
        <w:rPr>
          <w:rFonts w:ascii="Open Sans Light" w:hAnsi="Open Sans Light"/>
          <w:color w:val="404040" w:themeColor="text1" w:themeTint="BF"/>
          <w:lang w:val="es-ES"/>
        </w:rPr>
      </w:pPr>
      <w:r>
        <w:rPr>
          <w:noProof/>
          <w:lang w:val="es-ES" w:eastAsia="es-ES" w:bidi="ks-Deva"/>
        </w:rPr>
        <w:drawing>
          <wp:inline distT="0" distB="0" distL="0" distR="0" wp14:anchorId="3F5ED3CC" wp14:editId="7850EBD1">
            <wp:extent cx="5857240" cy="25431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72662" cy="2549871"/>
                    </a:xfrm>
                    <a:prstGeom prst="rect">
                      <a:avLst/>
                    </a:prstGeom>
                  </pic:spPr>
                </pic:pic>
              </a:graphicData>
            </a:graphic>
          </wp:inline>
        </w:drawing>
      </w:r>
    </w:p>
    <w:p w:rsidR="000757A4" w:rsidRDefault="000757A4" w:rsidP="00186069">
      <w:pPr>
        <w:ind w:left="-1134" w:right="-1"/>
        <w:jc w:val="both"/>
        <w:rPr>
          <w:rFonts w:ascii="Open Sans Light" w:hAnsi="Open Sans Light"/>
          <w:color w:val="404040" w:themeColor="text1" w:themeTint="BF"/>
          <w:lang w:val="es-ES"/>
        </w:rPr>
      </w:pPr>
    </w:p>
    <w:p w:rsidR="00051253" w:rsidRDefault="00051253" w:rsidP="00186069">
      <w:pPr>
        <w:ind w:left="-1134" w:right="-1"/>
        <w:jc w:val="both"/>
        <w:rPr>
          <w:rFonts w:ascii="Open Sans Light" w:hAnsi="Open Sans Light"/>
          <w:color w:val="404040" w:themeColor="text1" w:themeTint="BF"/>
          <w:lang w:val="es-ES"/>
        </w:rPr>
      </w:pPr>
    </w:p>
    <w:p w:rsidR="00876BC3" w:rsidRPr="00876BC3" w:rsidRDefault="00876BC3" w:rsidP="00876BC3">
      <w:pPr>
        <w:ind w:left="-1134"/>
        <w:jc w:val="both"/>
        <w:rPr>
          <w:rFonts w:ascii="Open Sans Light" w:hAnsi="Open Sans Light"/>
          <w:b/>
          <w:color w:val="00AAAB"/>
          <w:lang w:val="es-ES"/>
        </w:rPr>
      </w:pPr>
      <w:r w:rsidRPr="00876BC3">
        <w:rPr>
          <w:rFonts w:ascii="Open Sans Light" w:hAnsi="Open Sans Light"/>
          <w:b/>
          <w:color w:val="00AAAB"/>
          <w:lang w:val="es-ES"/>
        </w:rPr>
        <w:t xml:space="preserve">Los elevados precios, la principal dificultad para los compradores </w:t>
      </w:r>
    </w:p>
    <w:p w:rsidR="000757A4" w:rsidRDefault="000757A4" w:rsidP="00186069">
      <w:pPr>
        <w:ind w:left="-1134" w:right="-1"/>
        <w:jc w:val="both"/>
        <w:rPr>
          <w:rFonts w:ascii="Open Sans Light" w:hAnsi="Open Sans Light"/>
          <w:color w:val="404040" w:themeColor="text1" w:themeTint="BF"/>
          <w:lang w:val="es-ES"/>
        </w:rPr>
      </w:pPr>
    </w:p>
    <w:p w:rsidR="000757A4" w:rsidRDefault="00876BC3"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El informe de </w:t>
      </w:r>
      <w:hyperlink r:id="rId16" w:history="1">
        <w:proofErr w:type="spellStart"/>
        <w:r w:rsidRPr="004109AB">
          <w:rPr>
            <w:rStyle w:val="Hipervnculo"/>
            <w:rFonts w:ascii="Open Sans Light" w:hAnsi="Open Sans Light"/>
            <w:b/>
            <w:bCs/>
            <w:lang w:val="es-ES"/>
          </w:rPr>
          <w:t>fotocasa</w:t>
        </w:r>
        <w:proofErr w:type="spellEnd"/>
      </w:hyperlink>
      <w:r>
        <w:rPr>
          <w:rFonts w:ascii="Open Sans Light" w:hAnsi="Open Sans Light"/>
          <w:color w:val="404040" w:themeColor="text1" w:themeTint="BF"/>
          <w:lang w:val="es-ES"/>
        </w:rPr>
        <w:t xml:space="preserve"> también muestra las principales dificultades con las que se han encontrado los españoles que consideraron la compra de vivienda en el último año. Así, el principal motivo para el 76% fue los elevados precios, seguidos del 45% a los que la ubicación no les parecía la correcta, el 31% asegura que hay poca oferta y otro 31% considera un problema el tamaño de las viviendas. </w:t>
      </w:r>
    </w:p>
    <w:p w:rsidR="00876BC3" w:rsidRDefault="00876BC3" w:rsidP="00186069">
      <w:pPr>
        <w:ind w:left="-1134" w:right="-1"/>
        <w:jc w:val="both"/>
        <w:rPr>
          <w:rFonts w:ascii="Open Sans Light" w:hAnsi="Open Sans Light"/>
          <w:color w:val="404040" w:themeColor="text1" w:themeTint="BF"/>
          <w:lang w:val="es-ES"/>
        </w:rPr>
      </w:pPr>
    </w:p>
    <w:p w:rsidR="00876BC3" w:rsidRDefault="00876BC3" w:rsidP="004109AB">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En este sentido, debido a los elevados </w:t>
      </w:r>
      <w:r w:rsidR="004109AB">
        <w:rPr>
          <w:rFonts w:ascii="Open Sans Light" w:hAnsi="Open Sans Light"/>
          <w:color w:val="404040" w:themeColor="text1" w:themeTint="BF"/>
          <w:lang w:val="es-ES"/>
        </w:rPr>
        <w:t xml:space="preserve">precios </w:t>
      </w:r>
      <w:r>
        <w:rPr>
          <w:rFonts w:ascii="Open Sans Light" w:hAnsi="Open Sans Light"/>
          <w:color w:val="404040" w:themeColor="text1" w:themeTint="BF"/>
          <w:lang w:val="es-ES"/>
        </w:rPr>
        <w:t xml:space="preserve">con los que se han encontrado, el 54% </w:t>
      </w:r>
      <w:r w:rsidR="00051253">
        <w:rPr>
          <w:rFonts w:ascii="Open Sans Light" w:hAnsi="Open Sans Light"/>
          <w:color w:val="404040" w:themeColor="text1" w:themeTint="BF"/>
          <w:lang w:val="es-ES"/>
        </w:rPr>
        <w:t>de los compradores que ha</w:t>
      </w:r>
      <w:r w:rsidR="004109AB">
        <w:rPr>
          <w:rFonts w:ascii="Open Sans Light" w:hAnsi="Open Sans Light"/>
          <w:color w:val="404040" w:themeColor="text1" w:themeTint="BF"/>
          <w:lang w:val="es-ES"/>
        </w:rPr>
        <w:t xml:space="preserve"> considerado obra nueva exclusivamente</w:t>
      </w:r>
      <w:r w:rsidR="00051253">
        <w:rPr>
          <w:rFonts w:ascii="Open Sans Light" w:hAnsi="Open Sans Light"/>
          <w:color w:val="404040" w:themeColor="text1" w:themeTint="BF"/>
          <w:lang w:val="es-ES"/>
        </w:rPr>
        <w:t xml:space="preserve"> o segunda mano y obra nueva, ha</w:t>
      </w:r>
      <w:r w:rsidR="004109AB">
        <w:rPr>
          <w:rFonts w:ascii="Open Sans Light" w:hAnsi="Open Sans Light"/>
          <w:color w:val="404040" w:themeColor="text1" w:themeTint="BF"/>
          <w:lang w:val="es-ES"/>
        </w:rPr>
        <w:t xml:space="preserve"> negociado el p</w:t>
      </w:r>
      <w:r w:rsidR="00051253">
        <w:rPr>
          <w:rFonts w:ascii="Open Sans Light" w:hAnsi="Open Sans Light"/>
          <w:color w:val="404040" w:themeColor="text1" w:themeTint="BF"/>
          <w:lang w:val="es-ES"/>
        </w:rPr>
        <w:t xml:space="preserve">recio, frente al 38% que no ha </w:t>
      </w:r>
      <w:r w:rsidR="004109AB">
        <w:rPr>
          <w:rFonts w:ascii="Open Sans Light" w:hAnsi="Open Sans Light"/>
          <w:color w:val="404040" w:themeColor="text1" w:themeTint="BF"/>
          <w:lang w:val="es-ES"/>
        </w:rPr>
        <w:t xml:space="preserve">negociado el precio final de la vivienda. </w:t>
      </w:r>
      <w:r w:rsidR="00ED282D">
        <w:rPr>
          <w:rFonts w:ascii="Open Sans Light" w:hAnsi="Open Sans Light"/>
          <w:color w:val="404040" w:themeColor="text1" w:themeTint="BF"/>
          <w:lang w:val="es-ES"/>
        </w:rPr>
        <w:t>Un 8% asegura no haber negociado pero que el precio cambió durante el proceso de compra.</w:t>
      </w:r>
    </w:p>
    <w:p w:rsidR="00ED282D" w:rsidRDefault="00ED282D" w:rsidP="00186069">
      <w:pPr>
        <w:ind w:left="-1134" w:right="-1"/>
        <w:jc w:val="both"/>
        <w:rPr>
          <w:rFonts w:ascii="Open Sans Light" w:hAnsi="Open Sans Light"/>
          <w:color w:val="404040" w:themeColor="text1" w:themeTint="BF"/>
          <w:lang w:val="es-ES"/>
        </w:rPr>
      </w:pPr>
    </w:p>
    <w:p w:rsidR="00ED282D" w:rsidRDefault="00ED282D" w:rsidP="00186069">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Además, entre los compradores que consideran obra nueva pero que finalmente la descartan, el principal motivo es el elevado precio (</w:t>
      </w:r>
      <w:r w:rsidR="004109AB">
        <w:rPr>
          <w:rFonts w:ascii="Open Sans Light" w:hAnsi="Open Sans Light"/>
          <w:color w:val="404040" w:themeColor="text1" w:themeTint="BF"/>
          <w:lang w:val="es-ES"/>
        </w:rPr>
        <w:t>50</w:t>
      </w:r>
      <w:r>
        <w:rPr>
          <w:rFonts w:ascii="Open Sans Light" w:hAnsi="Open Sans Light"/>
          <w:color w:val="404040" w:themeColor="text1" w:themeTint="BF"/>
          <w:lang w:val="es-ES"/>
        </w:rPr>
        <w:t xml:space="preserve">% de los que han descartado comprar vivienda de obra nueva en el último año), seguido de un </w:t>
      </w:r>
      <w:r w:rsidR="004109AB">
        <w:rPr>
          <w:rFonts w:ascii="Open Sans Light" w:hAnsi="Open Sans Light"/>
          <w:color w:val="404040" w:themeColor="text1" w:themeTint="BF"/>
          <w:lang w:val="es-ES"/>
        </w:rPr>
        <w:t>4</w:t>
      </w:r>
      <w:r>
        <w:rPr>
          <w:rFonts w:ascii="Open Sans Light" w:hAnsi="Open Sans Light"/>
          <w:color w:val="404040" w:themeColor="text1" w:themeTint="BF"/>
          <w:lang w:val="es-ES"/>
        </w:rPr>
        <w:t>5% que argumenta que hay poca oferta de obra nueva.</w:t>
      </w:r>
    </w:p>
    <w:p w:rsidR="00ED282D" w:rsidRDefault="00ED282D" w:rsidP="00186069">
      <w:pPr>
        <w:ind w:left="-1134" w:right="-1"/>
        <w:jc w:val="both"/>
        <w:rPr>
          <w:rFonts w:ascii="Open Sans Light" w:hAnsi="Open Sans Light"/>
          <w:color w:val="404040" w:themeColor="text1" w:themeTint="BF"/>
          <w:lang w:val="es-ES"/>
        </w:rPr>
      </w:pPr>
    </w:p>
    <w:p w:rsidR="00051253" w:rsidRDefault="00051253" w:rsidP="00186069">
      <w:pPr>
        <w:ind w:left="-1134"/>
        <w:jc w:val="both"/>
        <w:rPr>
          <w:rFonts w:ascii="Open Sans Light" w:hAnsi="Open Sans Light"/>
          <w:color w:val="404040" w:themeColor="text1" w:themeTint="BF"/>
          <w:lang w:val="es-ES"/>
        </w:rPr>
      </w:pPr>
    </w:p>
    <w:p w:rsidR="00C83D6C" w:rsidRDefault="00C83D6C" w:rsidP="00186069">
      <w:pPr>
        <w:ind w:left="-1134"/>
        <w:jc w:val="both"/>
        <w:rPr>
          <w:rFonts w:ascii="Open Sans Light" w:hAnsi="Open Sans Light"/>
          <w:color w:val="404040" w:themeColor="text1" w:themeTint="BF"/>
          <w:lang w:val="es-ES"/>
        </w:rPr>
      </w:pPr>
    </w:p>
    <w:p w:rsidR="009159BD" w:rsidRPr="00B67CED" w:rsidRDefault="00E80F2B" w:rsidP="009159BD">
      <w:pPr>
        <w:pStyle w:val="Cuerpo"/>
        <w:ind w:left="-1418"/>
        <w:jc w:val="right"/>
        <w:rPr>
          <w:rStyle w:val="Ninguno"/>
          <w:rFonts w:ascii="Open Sans Light" w:hAnsi="Open Sans Light" w:cs="Gisha"/>
          <w:b/>
          <w:color w:val="00AAAB"/>
        </w:rPr>
      </w:pPr>
      <w:r>
        <w:rPr>
          <w:rStyle w:val="Ninguno"/>
          <w:rFonts w:ascii="Open Sans Light" w:hAnsi="Open Sans Light" w:cs="Gisha"/>
          <w:b/>
          <w:color w:val="00AAAB"/>
        </w:rPr>
        <w:t>Sobre el estudio “Perfil del comprador de obra nueva 2017-2018</w:t>
      </w:r>
      <w:r w:rsidR="009159BD" w:rsidRPr="00B67CED">
        <w:rPr>
          <w:rStyle w:val="Ninguno"/>
          <w:rFonts w:ascii="Open Sans Light" w:hAnsi="Open Sans Light" w:cs="Gisha"/>
          <w:b/>
          <w:color w:val="00AAAB"/>
        </w:rPr>
        <w:t>”</w:t>
      </w:r>
    </w:p>
    <w:p w:rsidR="009159BD" w:rsidRPr="00B67CED" w:rsidRDefault="009159BD" w:rsidP="009159BD">
      <w:pPr>
        <w:ind w:left="-1418" w:right="-1"/>
        <w:jc w:val="both"/>
        <w:rPr>
          <w:rFonts w:ascii="Open Sans Light" w:hAnsi="Open Sans Light"/>
          <w:color w:val="404040" w:themeColor="text1" w:themeTint="BF"/>
          <w:lang w:val="es-ES"/>
        </w:rPr>
      </w:pPr>
    </w:p>
    <w:p w:rsidR="00E80F2B" w:rsidRDefault="00E80F2B" w:rsidP="00E80F2B">
      <w:pPr>
        <w:ind w:left="-1134" w:right="-1"/>
        <w:jc w:val="both"/>
        <w:rPr>
          <w:rFonts w:ascii="Open Sans Light" w:hAnsi="Open Sans Light"/>
          <w:color w:val="404040" w:themeColor="text1" w:themeTint="BF"/>
          <w:lang w:val="es-ES"/>
        </w:rPr>
      </w:pPr>
      <w:r w:rsidRPr="00B67CED">
        <w:rPr>
          <w:rFonts w:ascii="Open Sans Light" w:hAnsi="Open Sans Light"/>
          <w:color w:val="404040" w:themeColor="text1" w:themeTint="BF"/>
          <w:lang w:val="es-ES"/>
        </w:rPr>
        <w:t xml:space="preserve">El portal inmobiliario </w:t>
      </w:r>
      <w:hyperlink r:id="rId17" w:history="1">
        <w:proofErr w:type="spellStart"/>
        <w:r w:rsidRPr="001C1B68">
          <w:rPr>
            <w:rStyle w:val="Hipervnculo"/>
            <w:rFonts w:ascii="Open Sans Light" w:hAnsi="Open Sans Light"/>
            <w:b/>
            <w:bCs/>
            <w:lang w:val="es-ES"/>
          </w:rPr>
          <w:t>fotocasa</w:t>
        </w:r>
        <w:proofErr w:type="spellEnd"/>
      </w:hyperlink>
      <w:r w:rsidRPr="00B67CED">
        <w:rPr>
          <w:rFonts w:ascii="Open Sans Light" w:hAnsi="Open Sans Light"/>
          <w:color w:val="404040" w:themeColor="text1" w:themeTint="BF"/>
          <w:lang w:val="es-ES"/>
        </w:rPr>
        <w:t>, ha realizado el informe</w:t>
      </w:r>
      <w:r>
        <w:rPr>
          <w:rFonts w:ascii="Open Sans Light" w:hAnsi="Open Sans Light"/>
          <w:color w:val="404040" w:themeColor="text1" w:themeTint="BF"/>
          <w:lang w:val="es-ES"/>
        </w:rPr>
        <w:t xml:space="preserve"> ‘Perfil del comprador de obra nueva 2017-2018’, dentro del estudio</w:t>
      </w:r>
      <w:r w:rsidRPr="00B67CED">
        <w:rPr>
          <w:rFonts w:ascii="Open Sans Light" w:hAnsi="Open Sans Light"/>
          <w:color w:val="404040" w:themeColor="text1" w:themeTint="BF"/>
          <w:lang w:val="es-ES"/>
        </w:rPr>
        <w:t xml:space="preserve"> ‘</w:t>
      </w:r>
      <w:r w:rsidRPr="009159BD">
        <w:rPr>
          <w:rFonts w:ascii="Open Sans Light" w:hAnsi="Open Sans Light"/>
          <w:b/>
          <w:bCs/>
          <w:i/>
          <w:iCs/>
          <w:color w:val="404040" w:themeColor="text1" w:themeTint="BF"/>
          <w:lang w:val="es-ES"/>
        </w:rPr>
        <w:t>Radiografía del mercado de la vivienda 2017-2018</w:t>
      </w:r>
      <w:r w:rsidRPr="00B67CED">
        <w:rPr>
          <w:rFonts w:ascii="Open Sans Light" w:hAnsi="Open Sans Light"/>
          <w:color w:val="404040" w:themeColor="text1" w:themeTint="BF"/>
          <w:lang w:val="es-ES"/>
        </w:rPr>
        <w:t xml:space="preserve">’, en base a un exhaustivo análisis del equipo de </w:t>
      </w:r>
      <w:proofErr w:type="spellStart"/>
      <w:r w:rsidRPr="00B67CED">
        <w:rPr>
          <w:rFonts w:ascii="Open Sans Light" w:hAnsi="Open Sans Light"/>
          <w:color w:val="404040" w:themeColor="text1" w:themeTint="BF"/>
          <w:lang w:val="es-ES"/>
        </w:rPr>
        <w:t>Bussiness</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Analytics</w:t>
      </w:r>
      <w:proofErr w:type="spellEnd"/>
      <w:r w:rsidRPr="00B67CED">
        <w:rPr>
          <w:rFonts w:ascii="Open Sans Light" w:hAnsi="Open Sans Light"/>
          <w:color w:val="404040" w:themeColor="text1" w:themeTint="BF"/>
          <w:lang w:val="es-ES"/>
        </w:rPr>
        <w:t xml:space="preserve"> de Schibsted </w:t>
      </w:r>
      <w:proofErr w:type="spellStart"/>
      <w:r w:rsidRPr="00B67CED">
        <w:rPr>
          <w:rFonts w:ascii="Open Sans Light" w:hAnsi="Open Sans Light"/>
          <w:color w:val="404040" w:themeColor="text1" w:themeTint="BF"/>
          <w:lang w:val="es-ES"/>
        </w:rPr>
        <w:t>Spain</w:t>
      </w:r>
      <w:proofErr w:type="spellEnd"/>
      <w:r w:rsidRPr="00B67CED">
        <w:rPr>
          <w:rFonts w:ascii="Open Sans Light" w:hAnsi="Open Sans Light"/>
          <w:color w:val="404040" w:themeColor="text1" w:themeTint="BF"/>
          <w:lang w:val="es-ES"/>
        </w:rPr>
        <w:t xml:space="preserve"> en colaboración con el instituto de investigación </w:t>
      </w:r>
      <w:proofErr w:type="spellStart"/>
      <w:r w:rsidRPr="00B67CED">
        <w:rPr>
          <w:rFonts w:ascii="Open Sans Light" w:hAnsi="Open Sans Light"/>
          <w:color w:val="404040" w:themeColor="text1" w:themeTint="BF"/>
          <w:lang w:val="es-ES"/>
        </w:rPr>
        <w:t>The</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Cocktail</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Analysis</w:t>
      </w:r>
      <w:proofErr w:type="spellEnd"/>
      <w:r w:rsidRPr="00B67CED">
        <w:rPr>
          <w:rFonts w:ascii="Open Sans Light" w:hAnsi="Open Sans Light"/>
          <w:color w:val="404040" w:themeColor="text1" w:themeTint="BF"/>
          <w:lang w:val="es-ES"/>
        </w:rPr>
        <w:t>. El estudio se realizó sobre un panel independiente con una muestra de 5.0</w:t>
      </w:r>
      <w:r>
        <w:rPr>
          <w:rFonts w:ascii="Open Sans Light" w:hAnsi="Open Sans Light"/>
          <w:color w:val="404040" w:themeColor="text1" w:themeTint="BF"/>
          <w:lang w:val="es-ES"/>
        </w:rPr>
        <w:t>42</w:t>
      </w:r>
      <w:r w:rsidRPr="00B67CED">
        <w:rPr>
          <w:rFonts w:ascii="Open Sans Light" w:hAnsi="Open Sans Light"/>
          <w:color w:val="404040" w:themeColor="text1" w:themeTint="BF"/>
          <w:lang w:val="es-ES"/>
        </w:rPr>
        <w:t xml:space="preserve"> personas representativas de la sociedad española a través de encuestas online que se efectuaron entre el </w:t>
      </w:r>
      <w:r>
        <w:rPr>
          <w:rFonts w:ascii="Open Sans Light" w:hAnsi="Open Sans Light"/>
          <w:color w:val="404040" w:themeColor="text1" w:themeTint="BF"/>
          <w:lang w:val="es-ES"/>
        </w:rPr>
        <w:t>6 y 26 de marzo</w:t>
      </w:r>
      <w:r w:rsidRPr="00B67CED">
        <w:rPr>
          <w:rFonts w:ascii="Open Sans Light" w:hAnsi="Open Sans Light"/>
          <w:color w:val="404040" w:themeColor="text1" w:themeTint="BF"/>
          <w:lang w:val="es-ES"/>
        </w:rPr>
        <w:t>. Error muestral: +-1,4%</w:t>
      </w:r>
      <w:r>
        <w:rPr>
          <w:rFonts w:ascii="Open Sans Light" w:hAnsi="Open Sans Light"/>
          <w:color w:val="404040" w:themeColor="text1" w:themeTint="BF"/>
          <w:lang w:val="es-ES"/>
        </w:rPr>
        <w:t xml:space="preserve">. </w:t>
      </w:r>
    </w:p>
    <w:p w:rsidR="00615967" w:rsidRDefault="00615967" w:rsidP="00E80F2B">
      <w:pPr>
        <w:ind w:left="-1134" w:right="-1"/>
        <w:jc w:val="both"/>
        <w:rPr>
          <w:rFonts w:ascii="Open Sans Light" w:hAnsi="Open Sans Light"/>
          <w:color w:val="404040" w:themeColor="text1" w:themeTint="BF"/>
          <w:lang w:val="es-ES"/>
        </w:rPr>
      </w:pPr>
    </w:p>
    <w:p w:rsidR="00E80F2B" w:rsidRDefault="00E80F2B" w:rsidP="00E80F2B">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En este informe </w:t>
      </w:r>
      <w:r w:rsidRPr="00AD75D0">
        <w:rPr>
          <w:rFonts w:ascii="Open Sans Light" w:hAnsi="Open Sans Light"/>
          <w:color w:val="404040" w:themeColor="text1" w:themeTint="BF"/>
          <w:lang w:val="es-ES"/>
        </w:rPr>
        <w:t xml:space="preserve">se presenta un foco </w:t>
      </w:r>
      <w:r>
        <w:rPr>
          <w:rFonts w:ascii="Open Sans Light" w:hAnsi="Open Sans Light"/>
          <w:color w:val="404040" w:themeColor="text1" w:themeTint="BF"/>
          <w:lang w:val="es-ES"/>
        </w:rPr>
        <w:t>en la vivienda de obra nueva</w:t>
      </w:r>
      <w:r w:rsidRPr="00AD75D0">
        <w:rPr>
          <w:rFonts w:ascii="Open Sans Light" w:hAnsi="Open Sans Light"/>
          <w:color w:val="404040" w:themeColor="text1" w:themeTint="BF"/>
          <w:lang w:val="es-ES"/>
        </w:rPr>
        <w:t xml:space="preserve">, con una muestra de </w:t>
      </w:r>
      <w:r>
        <w:rPr>
          <w:rFonts w:ascii="Open Sans Light" w:hAnsi="Open Sans Light"/>
          <w:color w:val="404040" w:themeColor="text1" w:themeTint="BF"/>
          <w:lang w:val="es-ES"/>
        </w:rPr>
        <w:t>605 personas de 18 a 75 años r</w:t>
      </w:r>
      <w:r w:rsidRPr="00E80F2B">
        <w:rPr>
          <w:rFonts w:ascii="Open Sans Light" w:hAnsi="Open Sans Light"/>
          <w:color w:val="404040" w:themeColor="text1" w:themeTint="BF"/>
          <w:lang w:val="es-ES"/>
        </w:rPr>
        <w:t xml:space="preserve">epresentativas de los compradores </w:t>
      </w:r>
      <w:r>
        <w:rPr>
          <w:rFonts w:ascii="Open Sans Light" w:hAnsi="Open Sans Light"/>
          <w:color w:val="404040" w:themeColor="text1" w:themeTint="BF"/>
          <w:lang w:val="es-ES"/>
        </w:rPr>
        <w:t xml:space="preserve">que han considerado obra nueva en el último año y un error muestral </w:t>
      </w:r>
      <w:r w:rsidRPr="00E80F2B">
        <w:rPr>
          <w:rFonts w:ascii="Open Sans Light" w:hAnsi="Open Sans Light"/>
          <w:color w:val="404040" w:themeColor="text1" w:themeTint="BF"/>
          <w:lang w:val="es-ES"/>
        </w:rPr>
        <w:t>+- 4%</w:t>
      </w:r>
      <w:r>
        <w:rPr>
          <w:rFonts w:ascii="Open Sans Light" w:hAnsi="Open Sans Light"/>
          <w:color w:val="404040" w:themeColor="text1" w:themeTint="BF"/>
          <w:lang w:val="es-ES"/>
        </w:rPr>
        <w:t>.</w:t>
      </w:r>
    </w:p>
    <w:p w:rsidR="00E80F2B" w:rsidRDefault="00E80F2B" w:rsidP="00E80F2B">
      <w:pPr>
        <w:ind w:left="-1134" w:right="-1"/>
        <w:jc w:val="both"/>
        <w:rPr>
          <w:rFonts w:ascii="Open Sans Light" w:hAnsi="Open Sans Light"/>
          <w:color w:val="404040" w:themeColor="text1" w:themeTint="BF"/>
          <w:lang w:val="es-ES"/>
        </w:rPr>
      </w:pPr>
    </w:p>
    <w:p w:rsidR="00E80F2B" w:rsidRDefault="00E80F2B" w:rsidP="00E80F2B">
      <w:pPr>
        <w:ind w:left="-1134" w:right="-1"/>
        <w:jc w:val="both"/>
        <w:rPr>
          <w:rFonts w:ascii="Open Sans Light" w:hAnsi="Open Sans Light"/>
          <w:color w:val="404040" w:themeColor="text1" w:themeTint="BF"/>
          <w:lang w:val="es-ES"/>
        </w:rPr>
      </w:pPr>
    </w:p>
    <w:p w:rsidR="00E80F2B" w:rsidRPr="00A51A9F" w:rsidRDefault="00E80F2B" w:rsidP="00E80F2B">
      <w:pPr>
        <w:pStyle w:val="Cuerpo"/>
        <w:ind w:left="5238" w:firstLine="426"/>
        <w:jc w:val="center"/>
        <w:rPr>
          <w:rStyle w:val="Ninguno"/>
          <w:rFonts w:ascii="Open Sans Light" w:hAnsi="Open Sans Light" w:cs="Gisha"/>
          <w:b/>
          <w:color w:val="00AAAB"/>
        </w:rPr>
      </w:pPr>
      <w:r w:rsidRPr="00A51A9F">
        <w:rPr>
          <w:rStyle w:val="Ninguno"/>
          <w:rFonts w:ascii="Open Sans Light" w:hAnsi="Open Sans Light" w:cs="Gisha"/>
          <w:b/>
          <w:color w:val="00AAAB"/>
        </w:rPr>
        <w:t xml:space="preserve">Sobre </w:t>
      </w:r>
      <w:proofErr w:type="spellStart"/>
      <w:r w:rsidRPr="00A51A9F">
        <w:rPr>
          <w:rStyle w:val="Ninguno"/>
          <w:rFonts w:ascii="Open Sans Light" w:hAnsi="Open Sans Light" w:cs="Gisha"/>
          <w:b/>
          <w:color w:val="00AAAB"/>
        </w:rPr>
        <w:t>fotocasa</w:t>
      </w:r>
      <w:proofErr w:type="spellEnd"/>
    </w:p>
    <w:p w:rsidR="00E80F2B" w:rsidRPr="00A51A9F" w:rsidRDefault="00E80F2B" w:rsidP="00E80F2B">
      <w:pPr>
        <w:pStyle w:val="Cuerpo"/>
        <w:ind w:left="-1134"/>
        <w:jc w:val="both"/>
        <w:rPr>
          <w:rFonts w:ascii="Gill Sans MT" w:eastAsia="Gisha" w:hAnsi="Gill Sans MT" w:cs="Gisha"/>
          <w:lang w:val="es-ES_tradnl"/>
        </w:rPr>
      </w:pPr>
    </w:p>
    <w:p w:rsidR="00E80F2B" w:rsidRPr="00A51A9F" w:rsidRDefault="00E80F2B" w:rsidP="00E80F2B">
      <w:pPr>
        <w:autoSpaceDE w:val="0"/>
        <w:autoSpaceDN w:val="0"/>
        <w:adjustRightInd w:val="0"/>
        <w:ind w:left="-1134"/>
        <w:jc w:val="both"/>
        <w:rPr>
          <w:rFonts w:ascii="Open Sans Light" w:hAnsi="Open Sans Light" w:cs="Gisha"/>
          <w:sz w:val="22"/>
          <w:szCs w:val="22"/>
          <w:lang w:val="es-ES"/>
        </w:rPr>
      </w:pPr>
      <w:r w:rsidRPr="00A51A9F">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Pr="00A51A9F">
        <w:rPr>
          <w:rFonts w:ascii="Open Sans Light" w:hAnsi="Open Sans Light" w:cs="Gisha"/>
          <w:b/>
          <w:bCs/>
          <w:sz w:val="22"/>
          <w:szCs w:val="22"/>
          <w:lang w:val="es-ES"/>
        </w:rPr>
        <w:t>20 millones de visitas al mes</w:t>
      </w:r>
      <w:r w:rsidRPr="00A51A9F">
        <w:rPr>
          <w:rFonts w:ascii="Open Sans Light" w:hAnsi="Open Sans Light" w:cs="Gisha"/>
          <w:sz w:val="22"/>
          <w:szCs w:val="22"/>
          <w:lang w:val="es-ES"/>
        </w:rPr>
        <w:t xml:space="preserve"> (62% a través de dispositivos móviles) y </w:t>
      </w:r>
      <w:r w:rsidRPr="00A51A9F">
        <w:rPr>
          <w:rFonts w:ascii="Open Sans Light" w:hAnsi="Open Sans Light" w:cs="Gisha"/>
          <w:b/>
          <w:bCs/>
          <w:sz w:val="22"/>
          <w:szCs w:val="22"/>
          <w:lang w:val="es-ES"/>
        </w:rPr>
        <w:t>650 millones de páginas vistas</w:t>
      </w:r>
      <w:r w:rsidRPr="00A51A9F">
        <w:rPr>
          <w:rFonts w:ascii="Open Sans Light" w:hAnsi="Open Sans Light" w:cs="Gisha"/>
          <w:sz w:val="22"/>
          <w:szCs w:val="22"/>
          <w:lang w:val="es-ES"/>
        </w:rPr>
        <w:t xml:space="preserve"> y cada mes la visitan un </w:t>
      </w:r>
      <w:r w:rsidRPr="00A51A9F">
        <w:rPr>
          <w:rFonts w:ascii="Open Sans Light" w:hAnsi="Open Sans Light" w:cs="Gisha"/>
          <w:b/>
          <w:bCs/>
          <w:sz w:val="22"/>
          <w:szCs w:val="22"/>
          <w:lang w:val="es-ES"/>
        </w:rPr>
        <w:t>promedio de 7 millones de usuarios</w:t>
      </w:r>
      <w:r w:rsidRPr="00A51A9F">
        <w:rPr>
          <w:rFonts w:ascii="Open Sans Light" w:hAnsi="Open Sans Light" w:cs="Gisha"/>
          <w:sz w:val="22"/>
          <w:szCs w:val="22"/>
          <w:lang w:val="es-ES"/>
        </w:rPr>
        <w:t xml:space="preserve">. Mensualmente elabora el </w:t>
      </w:r>
      <w:hyperlink r:id="rId18" w:history="1">
        <w:r w:rsidRPr="00A51A9F">
          <w:rPr>
            <w:rStyle w:val="Hipervnculo"/>
            <w:rFonts w:ascii="Open Sans Light" w:hAnsi="Open Sans Light" w:cs="Gisha"/>
            <w:i/>
            <w:iCs/>
            <w:sz w:val="22"/>
            <w:szCs w:val="22"/>
            <w:lang w:val="es-ES"/>
          </w:rPr>
          <w:t xml:space="preserve">índice inmobiliario </w:t>
        </w:r>
        <w:proofErr w:type="spellStart"/>
        <w:r w:rsidRPr="00A51A9F">
          <w:rPr>
            <w:rStyle w:val="Hipervnculo"/>
            <w:rFonts w:ascii="Open Sans Light" w:hAnsi="Open Sans Light" w:cs="Gisha"/>
            <w:i/>
            <w:iCs/>
            <w:sz w:val="22"/>
            <w:szCs w:val="22"/>
            <w:lang w:val="es-ES"/>
          </w:rPr>
          <w:t>fotocasa</w:t>
        </w:r>
        <w:proofErr w:type="spellEnd"/>
      </w:hyperlink>
      <w:r w:rsidRPr="00A51A9F">
        <w:rPr>
          <w:rFonts w:ascii="Open Sans Light" w:hAnsi="Open Sans Light" w:cs="Gisha"/>
          <w:sz w:val="22"/>
          <w:szCs w:val="22"/>
          <w:lang w:val="es-ES"/>
        </w:rPr>
        <w:t xml:space="preserve">, un informe de referencia sobre la evolución del precio medio de la vivienda en España, tanto en venta como en alquiler. </w:t>
      </w:r>
    </w:p>
    <w:p w:rsidR="00E80F2B" w:rsidRPr="00A51A9F" w:rsidRDefault="00E80F2B" w:rsidP="00E80F2B">
      <w:pPr>
        <w:autoSpaceDE w:val="0"/>
        <w:autoSpaceDN w:val="0"/>
        <w:adjustRightInd w:val="0"/>
        <w:ind w:left="-1134"/>
        <w:jc w:val="both"/>
        <w:rPr>
          <w:rFonts w:ascii="Open Sans Light" w:hAnsi="Open Sans Light" w:cs="Gisha"/>
          <w:sz w:val="22"/>
          <w:szCs w:val="22"/>
          <w:lang w:val="es-ES"/>
        </w:rPr>
      </w:pPr>
    </w:p>
    <w:p w:rsidR="00E80F2B" w:rsidRPr="00E80F2B" w:rsidRDefault="00CE7EB4" w:rsidP="00E80F2B">
      <w:pPr>
        <w:ind w:left="-1134" w:right="-1"/>
        <w:jc w:val="both"/>
        <w:rPr>
          <w:rFonts w:ascii="Open Sans Light" w:hAnsi="Open Sans Light"/>
          <w:color w:val="404040" w:themeColor="text1" w:themeTint="BF"/>
          <w:lang w:val="es-ES"/>
        </w:rPr>
      </w:pPr>
      <w:hyperlink r:id="rId19" w:history="1">
        <w:r w:rsidR="00E80F2B" w:rsidRPr="00A51A9F">
          <w:rPr>
            <w:rStyle w:val="Hipervnculo"/>
            <w:rFonts w:ascii="Open Sans Light" w:hAnsi="Open Sans Light" w:cs="Gisha"/>
            <w:sz w:val="22"/>
            <w:szCs w:val="22"/>
            <w:lang w:val="es-ES"/>
          </w:rPr>
          <w:t>Fotocasa</w:t>
        </w:r>
      </w:hyperlink>
      <w:r w:rsidR="00E80F2B" w:rsidRPr="00A51A9F">
        <w:rPr>
          <w:rFonts w:ascii="Open Sans Light" w:hAnsi="Open Sans Light" w:cs="Gisha"/>
          <w:sz w:val="22"/>
          <w:szCs w:val="22"/>
          <w:lang w:val="es-ES"/>
        </w:rPr>
        <w:t xml:space="preserve"> pertenece a </w:t>
      </w:r>
      <w:hyperlink r:id="rId20" w:history="1">
        <w:r w:rsidR="00E80F2B" w:rsidRPr="00A51A9F">
          <w:rPr>
            <w:rStyle w:val="Hipervnculo"/>
            <w:rFonts w:ascii="Open Sans Light" w:hAnsi="Open Sans Light" w:cs="Gisha"/>
            <w:sz w:val="22"/>
            <w:szCs w:val="22"/>
            <w:lang w:val="es-ES"/>
          </w:rPr>
          <w:t xml:space="preserve">Schibsted </w:t>
        </w:r>
        <w:proofErr w:type="spellStart"/>
        <w:r w:rsidR="00E80F2B" w:rsidRPr="00A51A9F">
          <w:rPr>
            <w:rStyle w:val="Hipervnculo"/>
            <w:rFonts w:ascii="Open Sans Light" w:hAnsi="Open Sans Light" w:cs="Gisha"/>
            <w:sz w:val="22"/>
            <w:szCs w:val="22"/>
            <w:lang w:val="es-ES"/>
          </w:rPr>
          <w:t>Spain</w:t>
        </w:r>
        <w:proofErr w:type="spellEnd"/>
      </w:hyperlink>
      <w:r w:rsidR="00E80F2B" w:rsidRPr="00A51A9F">
        <w:rPr>
          <w:rFonts w:ascii="Open Sans Light" w:hAnsi="Open Sans Light" w:cs="Gisha"/>
          <w:sz w:val="22"/>
          <w:szCs w:val="22"/>
          <w:lang w:val="es-ES"/>
        </w:rPr>
        <w:t xml:space="preserve">, la compañía de anuncios clasificados y de ofertas de empleo más grande y diversificada del país. Además de gestionar el portal inmobiliario </w:t>
      </w:r>
      <w:hyperlink r:id="rId21" w:history="1">
        <w:proofErr w:type="spellStart"/>
        <w:r w:rsidR="00E80F2B" w:rsidRPr="00A51A9F">
          <w:rPr>
            <w:rFonts w:ascii="Open Sans Light" w:hAnsi="Open Sans Light" w:cs="Gisha"/>
            <w:sz w:val="22"/>
            <w:szCs w:val="22"/>
            <w:lang w:val="es-ES"/>
          </w:rPr>
          <w:t>fotocasa</w:t>
        </w:r>
        <w:proofErr w:type="spellEnd"/>
      </w:hyperlink>
      <w:r w:rsidR="00E80F2B" w:rsidRPr="00A51A9F">
        <w:rPr>
          <w:rFonts w:ascii="Open Sans Light" w:hAnsi="Open Sans Light" w:cs="Gisha"/>
          <w:sz w:val="22"/>
          <w:szCs w:val="22"/>
          <w:lang w:val="es-ES"/>
        </w:rPr>
        <w:t xml:space="preserve">, cuenta con los siguientes portales de referencia: </w:t>
      </w:r>
      <w:hyperlink r:id="rId22" w:history="1">
        <w:proofErr w:type="spellStart"/>
        <w:r w:rsidR="00E80F2B" w:rsidRPr="00A51A9F">
          <w:rPr>
            <w:rStyle w:val="Hipervnculo"/>
            <w:rFonts w:ascii="Open Sans Light" w:hAnsi="Open Sans Light" w:cs="Gisha"/>
            <w:sz w:val="22"/>
            <w:szCs w:val="22"/>
            <w:lang w:val="es-ES"/>
          </w:rPr>
          <w:t>vibbo</w:t>
        </w:r>
        <w:proofErr w:type="spellEnd"/>
      </w:hyperlink>
      <w:r w:rsidR="00E80F2B" w:rsidRPr="00A51A9F">
        <w:rPr>
          <w:rFonts w:ascii="Open Sans Light" w:hAnsi="Open Sans Light" w:cs="Gisha"/>
          <w:sz w:val="22"/>
          <w:szCs w:val="22"/>
          <w:lang w:val="es-ES"/>
        </w:rPr>
        <w:t xml:space="preserve">, </w:t>
      </w:r>
      <w:hyperlink r:id="rId23" w:history="1">
        <w:r w:rsidR="00E80F2B" w:rsidRPr="00A51A9F">
          <w:rPr>
            <w:rStyle w:val="Hipervnculo"/>
            <w:rFonts w:ascii="Open Sans Light" w:hAnsi="Open Sans Light" w:cs="Gisha"/>
            <w:sz w:val="22"/>
            <w:szCs w:val="22"/>
            <w:lang w:val="es-ES"/>
          </w:rPr>
          <w:t>infojobs.net</w:t>
        </w:r>
      </w:hyperlink>
      <w:r w:rsidR="00E80F2B" w:rsidRPr="00A51A9F">
        <w:rPr>
          <w:rFonts w:ascii="Open Sans Light" w:hAnsi="Open Sans Light" w:cs="Gisha"/>
          <w:sz w:val="22"/>
          <w:szCs w:val="22"/>
          <w:lang w:val="es-ES"/>
        </w:rPr>
        <w:t xml:space="preserve">, </w:t>
      </w:r>
      <w:hyperlink r:id="rId24" w:history="1">
        <w:proofErr w:type="spellStart"/>
        <w:r w:rsidR="00E80F2B" w:rsidRPr="00A51A9F">
          <w:rPr>
            <w:rStyle w:val="Hipervnculo"/>
            <w:rFonts w:ascii="Open Sans Light" w:hAnsi="Open Sans Light" w:cs="Gisha"/>
            <w:sz w:val="22"/>
            <w:szCs w:val="22"/>
            <w:lang w:val="es-ES"/>
          </w:rPr>
          <w:t>habitaclia</w:t>
        </w:r>
        <w:proofErr w:type="spellEnd"/>
      </w:hyperlink>
      <w:r w:rsidR="00E80F2B" w:rsidRPr="00A51A9F">
        <w:rPr>
          <w:rFonts w:ascii="Open Sans Light" w:hAnsi="Open Sans Light" w:cs="Gisha"/>
          <w:sz w:val="22"/>
          <w:szCs w:val="22"/>
          <w:lang w:val="es-ES"/>
        </w:rPr>
        <w:t xml:space="preserve">, </w:t>
      </w:r>
      <w:hyperlink r:id="rId25" w:history="1">
        <w:r w:rsidR="00E80F2B" w:rsidRPr="00A51A9F">
          <w:rPr>
            <w:rStyle w:val="Hipervnculo"/>
            <w:rFonts w:ascii="Open Sans Light" w:hAnsi="Open Sans Light" w:cs="Gisha"/>
            <w:sz w:val="22"/>
            <w:szCs w:val="22"/>
            <w:lang w:val="es-ES"/>
          </w:rPr>
          <w:t>coches.net</w:t>
        </w:r>
      </w:hyperlink>
      <w:r w:rsidR="00E80F2B" w:rsidRPr="00A51A9F">
        <w:rPr>
          <w:rFonts w:ascii="Open Sans Light" w:hAnsi="Open Sans Light" w:cs="Gisha"/>
          <w:sz w:val="22"/>
          <w:szCs w:val="22"/>
          <w:lang w:val="es-ES"/>
        </w:rPr>
        <w:t xml:space="preserve">, </w:t>
      </w:r>
      <w:hyperlink r:id="rId26" w:history="1">
        <w:r w:rsidR="00E80F2B" w:rsidRPr="00A51A9F">
          <w:rPr>
            <w:rStyle w:val="Hipervnculo"/>
            <w:rFonts w:ascii="Open Sans Light" w:hAnsi="Open Sans Light" w:cs="Gisha"/>
            <w:sz w:val="22"/>
            <w:szCs w:val="22"/>
            <w:lang w:val="es-ES"/>
          </w:rPr>
          <w:t>motos.net</w:t>
        </w:r>
      </w:hyperlink>
      <w:r w:rsidR="00E80F2B" w:rsidRPr="00A51A9F">
        <w:rPr>
          <w:rFonts w:ascii="Open Sans Light" w:hAnsi="Open Sans Light" w:cs="Gisha"/>
          <w:sz w:val="22"/>
          <w:szCs w:val="22"/>
          <w:lang w:val="es-ES"/>
        </w:rPr>
        <w:t xml:space="preserve"> y </w:t>
      </w:r>
      <w:hyperlink r:id="rId27" w:history="1">
        <w:proofErr w:type="spellStart"/>
        <w:r w:rsidR="00E80F2B" w:rsidRPr="00A51A9F">
          <w:rPr>
            <w:rStyle w:val="Hipervnculo"/>
            <w:rFonts w:ascii="Open Sans Light" w:hAnsi="Open Sans Light" w:cs="Gisha"/>
            <w:sz w:val="22"/>
            <w:szCs w:val="22"/>
            <w:lang w:val="es-ES"/>
          </w:rPr>
          <w:t>milanuncios</w:t>
        </w:r>
        <w:proofErr w:type="spellEnd"/>
      </w:hyperlink>
      <w:r w:rsidR="00E80F2B" w:rsidRPr="00A51A9F">
        <w:rPr>
          <w:rFonts w:ascii="Open Sans Light" w:hAnsi="Open Sans Light" w:cs="Gisha"/>
          <w:sz w:val="22"/>
          <w:szCs w:val="22"/>
          <w:lang w:val="es-ES"/>
        </w:rPr>
        <w:t xml:space="preserve">. Schibsted </w:t>
      </w:r>
      <w:proofErr w:type="spellStart"/>
      <w:r w:rsidR="00E80F2B" w:rsidRPr="00A51A9F">
        <w:rPr>
          <w:rFonts w:ascii="Open Sans Light" w:hAnsi="Open Sans Light" w:cs="Gisha"/>
          <w:sz w:val="22"/>
          <w:szCs w:val="22"/>
          <w:lang w:val="es-ES"/>
        </w:rPr>
        <w:t>Spain</w:t>
      </w:r>
      <w:proofErr w:type="spellEnd"/>
      <w:r w:rsidR="00E80F2B" w:rsidRPr="00A51A9F">
        <w:rPr>
          <w:rFonts w:ascii="Open Sans Light" w:hAnsi="Open Sans Light" w:cs="Gisha"/>
          <w:sz w:val="22"/>
          <w:szCs w:val="22"/>
          <w:lang w:val="es-ES"/>
        </w:rPr>
        <w:t xml:space="preserve"> forma parte del grupo internacional de origen noruego Schibsted Media </w:t>
      </w:r>
      <w:proofErr w:type="spellStart"/>
      <w:r w:rsidR="00E80F2B" w:rsidRPr="00A51A9F">
        <w:rPr>
          <w:rFonts w:ascii="Open Sans Light" w:hAnsi="Open Sans Light" w:cs="Gisha"/>
          <w:sz w:val="22"/>
          <w:szCs w:val="22"/>
          <w:lang w:val="es-ES"/>
        </w:rPr>
        <w:t>Group</w:t>
      </w:r>
      <w:proofErr w:type="spellEnd"/>
      <w:r w:rsidR="00E80F2B" w:rsidRPr="00A51A9F">
        <w:rPr>
          <w:rFonts w:ascii="Open Sans Light" w:hAnsi="Open Sans Light" w:cs="Gisha"/>
          <w:sz w:val="22"/>
          <w:szCs w:val="22"/>
          <w:lang w:val="es-ES"/>
        </w:rPr>
        <w:t xml:space="preserve">, que está presente en más de 30 países y cuenta con 6.800 empleados. Más información en la </w:t>
      </w:r>
      <w:hyperlink r:id="rId28" w:history="1">
        <w:r w:rsidR="00E80F2B" w:rsidRPr="00A51A9F">
          <w:rPr>
            <w:rFonts w:ascii="Open Sans Light" w:hAnsi="Open Sans Light" w:cs="Gisha"/>
            <w:sz w:val="22"/>
            <w:szCs w:val="22"/>
            <w:lang w:val="es-ES"/>
          </w:rPr>
          <w:t xml:space="preserve">web de Schibsted Media </w:t>
        </w:r>
        <w:proofErr w:type="spellStart"/>
        <w:r w:rsidR="00E80F2B" w:rsidRPr="00A51A9F">
          <w:rPr>
            <w:rFonts w:ascii="Open Sans Light" w:hAnsi="Open Sans Light" w:cs="Gisha"/>
            <w:sz w:val="22"/>
            <w:szCs w:val="22"/>
            <w:lang w:val="es-ES"/>
          </w:rPr>
          <w:t>Group</w:t>
        </w:r>
        <w:proofErr w:type="spellEnd"/>
      </w:hyperlink>
    </w:p>
    <w:p w:rsidR="00E80F2B" w:rsidRDefault="00E80F2B" w:rsidP="00E80F2B">
      <w:pPr>
        <w:ind w:left="-1134" w:right="-1"/>
        <w:jc w:val="both"/>
        <w:rPr>
          <w:rFonts w:ascii="Open Sans Light" w:hAnsi="Open Sans Light"/>
          <w:color w:val="404040" w:themeColor="text1" w:themeTint="BF"/>
          <w:lang w:val="es-ES"/>
        </w:rPr>
      </w:pPr>
    </w:p>
    <w:p w:rsidR="00E80F2B" w:rsidRDefault="00E80F2B" w:rsidP="00E80F2B">
      <w:pPr>
        <w:ind w:left="-1134" w:right="-1"/>
        <w:jc w:val="both"/>
        <w:rPr>
          <w:rFonts w:ascii="Open Sans Light" w:hAnsi="Open Sans Light"/>
          <w:color w:val="404040" w:themeColor="text1" w:themeTint="BF"/>
          <w:lang w:val="es-ES"/>
        </w:rPr>
      </w:pPr>
    </w:p>
    <w:p w:rsidR="006F6A28" w:rsidRPr="006F6A28" w:rsidRDefault="006F6A28" w:rsidP="00186069">
      <w:pPr>
        <w:pStyle w:val="Cuerpo"/>
        <w:ind w:left="-1134"/>
        <w:jc w:val="right"/>
        <w:rPr>
          <w:rStyle w:val="Ninguno"/>
          <w:rFonts w:ascii="Open Sans Light" w:hAnsi="Open Sans Light" w:cs="Gisha"/>
          <w:b/>
          <w:color w:val="00AAAB"/>
        </w:rPr>
      </w:pPr>
      <w:r w:rsidRPr="006F6A28">
        <w:rPr>
          <w:rStyle w:val="Ninguno"/>
          <w:rFonts w:ascii="Open Sans Light" w:hAnsi="Open Sans Light" w:cs="Gisha"/>
          <w:b/>
          <w:color w:val="00AAAB"/>
        </w:rPr>
        <w:lastRenderedPageBreak/>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D706E8" w:rsidRDefault="006F6A28" w:rsidP="00186069">
      <w:pPr>
        <w:autoSpaceDE w:val="0"/>
        <w:autoSpaceDN w:val="0"/>
        <w:adjustRightInd w:val="0"/>
        <w:ind w:left="-1134"/>
        <w:jc w:val="right"/>
        <w:rPr>
          <w:rFonts w:ascii="Open Sans Light" w:hAnsi="Open Sans Light" w:cs="Gisha"/>
          <w:lang w:val="en-US"/>
        </w:rPr>
      </w:pPr>
      <w:proofErr w:type="spellStart"/>
      <w:r w:rsidRPr="00D706E8">
        <w:rPr>
          <w:rFonts w:ascii="Open Sans Light" w:hAnsi="Open Sans Light" w:cs="Gisha"/>
          <w:lang w:val="en-US"/>
        </w:rPr>
        <w:t>Anaïs</w:t>
      </w:r>
      <w:proofErr w:type="spellEnd"/>
      <w:r w:rsidRPr="00D706E8">
        <w:rPr>
          <w:rFonts w:ascii="Open Sans Light" w:hAnsi="Open Sans Light" w:cs="Gisha"/>
          <w:lang w:val="en-US"/>
        </w:rPr>
        <w:t xml:space="preserve"> López</w:t>
      </w:r>
      <w:r w:rsidRPr="00D706E8">
        <w:rPr>
          <w:rFonts w:ascii="Open Sans Light" w:eastAsia="MingLiU" w:hAnsi="Open Sans Light" w:cs="MingLiU"/>
          <w:lang w:val="en-US"/>
        </w:rPr>
        <w:br/>
      </w:r>
      <w:proofErr w:type="spellStart"/>
      <w:r w:rsidRPr="00D706E8">
        <w:rPr>
          <w:rFonts w:ascii="Open Sans Light" w:hAnsi="Open Sans Light" w:cs="Gisha"/>
          <w:lang w:val="en-US"/>
        </w:rPr>
        <w:t>Tlf</w:t>
      </w:r>
      <w:proofErr w:type="spellEnd"/>
      <w:r w:rsidRPr="00D706E8">
        <w:rPr>
          <w:rFonts w:ascii="Open Sans Light" w:hAnsi="Open Sans Light" w:cs="Gisha"/>
          <w:lang w:val="en-US"/>
        </w:rPr>
        <w:t xml:space="preserve">.: 93 576 56 79 </w:t>
      </w:r>
      <w:r w:rsidRPr="00D706E8">
        <w:rPr>
          <w:rFonts w:ascii="Open Sans Light" w:eastAsia="MingLiU" w:hAnsi="Open Sans Light" w:cs="MingLiU"/>
          <w:lang w:val="en-US"/>
        </w:rPr>
        <w:br/>
      </w:r>
      <w:proofErr w:type="spellStart"/>
      <w:r w:rsidRPr="00D706E8">
        <w:rPr>
          <w:rFonts w:ascii="Open Sans Light" w:hAnsi="Open Sans Light" w:cs="Gisha"/>
          <w:lang w:val="en-US"/>
        </w:rPr>
        <w:t>Móvil</w:t>
      </w:r>
      <w:proofErr w:type="spellEnd"/>
      <w:r w:rsidRPr="00D706E8">
        <w:rPr>
          <w:rFonts w:ascii="Open Sans Light" w:hAnsi="Open Sans Light" w:cs="Gisha"/>
          <w:lang w:val="en-US"/>
        </w:rPr>
        <w:t>: 620 66 29 26</w:t>
      </w:r>
      <w:r w:rsidRPr="00D706E8">
        <w:rPr>
          <w:rFonts w:ascii="Open Sans Light" w:eastAsia="MingLiU" w:hAnsi="Open Sans Light" w:cs="MingLiU"/>
          <w:lang w:val="en-US"/>
        </w:rPr>
        <w:br/>
      </w:r>
      <w:hyperlink r:id="rId29" w:history="1">
        <w:r w:rsidRPr="00D706E8">
          <w:rPr>
            <w:rStyle w:val="Hyperlink1"/>
            <w:rFonts w:ascii="Open Sans Light" w:hAnsi="Open Sans Light"/>
          </w:rPr>
          <w:t>comunicacion@fotocasa.es</w:t>
        </w:r>
      </w:hyperlink>
      <w:r w:rsidRPr="00D706E8">
        <w:rPr>
          <w:rStyle w:val="Ninguno"/>
          <w:rFonts w:ascii="Open Sans Light" w:hAnsi="Open Sans Light" w:cs="Gisha"/>
          <w:lang w:val="en-US"/>
        </w:rPr>
        <w:t xml:space="preserve"> </w:t>
      </w:r>
      <w:r w:rsidRPr="00D706E8">
        <w:rPr>
          <w:rStyle w:val="Ninguno"/>
          <w:rFonts w:ascii="Open Sans Light" w:hAnsi="Open Sans Light" w:cs="Gisha"/>
          <w:lang w:val="en-US"/>
        </w:rPr>
        <w:br/>
      </w:r>
      <w:hyperlink r:id="rId30" w:history="1">
        <w:r w:rsidRPr="00D706E8">
          <w:rPr>
            <w:rStyle w:val="Hyperlink1"/>
            <w:rFonts w:ascii="Open Sans Light" w:hAnsi="Open Sans Light"/>
          </w:rPr>
          <w:t>http://prensa.fotocasa.es</w:t>
        </w:r>
      </w:hyperlink>
      <w:r w:rsidRPr="00D706E8">
        <w:rPr>
          <w:rStyle w:val="Ninguno"/>
          <w:rFonts w:ascii="Open Sans Light" w:hAnsi="Open Sans Light" w:cs="Gisha"/>
          <w:lang w:val="en-US"/>
        </w:rPr>
        <w:t xml:space="preserve"> </w:t>
      </w:r>
      <w:r w:rsidRPr="00D706E8">
        <w:rPr>
          <w:rStyle w:val="Ninguno"/>
          <w:rFonts w:ascii="Open Sans Light" w:hAnsi="Open Sans Light" w:cs="Gisha"/>
          <w:lang w:val="en-US"/>
        </w:rPr>
        <w:br/>
        <w:t>twitter: @</w:t>
      </w:r>
      <w:proofErr w:type="spellStart"/>
      <w:r w:rsidRPr="00D706E8">
        <w:rPr>
          <w:rStyle w:val="Ninguno"/>
          <w:rFonts w:ascii="Open Sans Light" w:hAnsi="Open Sans Light" w:cs="Gisha"/>
          <w:lang w:val="en-US"/>
        </w:rPr>
        <w:t>fotocasa</w:t>
      </w:r>
      <w:proofErr w:type="spellEnd"/>
    </w:p>
    <w:sectPr w:rsidR="001E55E9" w:rsidRPr="00D706E8" w:rsidSect="0052608C">
      <w:footerReference w:type="default" r:id="rId31"/>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AA" w:rsidRDefault="009173AA" w:rsidP="0052608C">
      <w:r>
        <w:separator/>
      </w:r>
    </w:p>
  </w:endnote>
  <w:endnote w:type="continuationSeparator" w:id="0">
    <w:p w:rsidR="009173AA" w:rsidRDefault="009173AA"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Open Sans Light">
    <w:altName w:val="Microsoft JhengHei Light"/>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AA" w:rsidRDefault="009173AA" w:rsidP="0052608C">
      <w:r>
        <w:separator/>
      </w:r>
    </w:p>
  </w:footnote>
  <w:footnote w:type="continuationSeparator" w:id="0">
    <w:p w:rsidR="009173AA" w:rsidRDefault="009173AA" w:rsidP="0052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70E56208"/>
    <w:multiLevelType w:val="hybridMultilevel"/>
    <w:tmpl w:val="473E7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85"/>
    <w:rsid w:val="00031FD9"/>
    <w:rsid w:val="00051253"/>
    <w:rsid w:val="00051CE3"/>
    <w:rsid w:val="000757A4"/>
    <w:rsid w:val="000E686D"/>
    <w:rsid w:val="001125DA"/>
    <w:rsid w:val="00157099"/>
    <w:rsid w:val="00166D0E"/>
    <w:rsid w:val="00186069"/>
    <w:rsid w:val="001B3F9C"/>
    <w:rsid w:val="001E55E9"/>
    <w:rsid w:val="001F660D"/>
    <w:rsid w:val="00276435"/>
    <w:rsid w:val="002E2385"/>
    <w:rsid w:val="00313BF4"/>
    <w:rsid w:val="003355A6"/>
    <w:rsid w:val="003466C1"/>
    <w:rsid w:val="00365A5A"/>
    <w:rsid w:val="00375D27"/>
    <w:rsid w:val="004109AB"/>
    <w:rsid w:val="0041264E"/>
    <w:rsid w:val="00497C9F"/>
    <w:rsid w:val="004A24B4"/>
    <w:rsid w:val="004C6EBC"/>
    <w:rsid w:val="004F2F1C"/>
    <w:rsid w:val="00516FF3"/>
    <w:rsid w:val="0052608C"/>
    <w:rsid w:val="00582349"/>
    <w:rsid w:val="00586552"/>
    <w:rsid w:val="005D2822"/>
    <w:rsid w:val="00615967"/>
    <w:rsid w:val="00657001"/>
    <w:rsid w:val="006D16C4"/>
    <w:rsid w:val="006F6A28"/>
    <w:rsid w:val="00700B0C"/>
    <w:rsid w:val="00713254"/>
    <w:rsid w:val="0071477A"/>
    <w:rsid w:val="00722338"/>
    <w:rsid w:val="007A0E11"/>
    <w:rsid w:val="007A2ECD"/>
    <w:rsid w:val="007A55E0"/>
    <w:rsid w:val="007A7435"/>
    <w:rsid w:val="007E28F2"/>
    <w:rsid w:val="0080377E"/>
    <w:rsid w:val="008547C9"/>
    <w:rsid w:val="008612FD"/>
    <w:rsid w:val="00873F98"/>
    <w:rsid w:val="00876BC3"/>
    <w:rsid w:val="00880ABC"/>
    <w:rsid w:val="008C4536"/>
    <w:rsid w:val="008F324B"/>
    <w:rsid w:val="00905EAB"/>
    <w:rsid w:val="009159BD"/>
    <w:rsid w:val="009173AA"/>
    <w:rsid w:val="009D2123"/>
    <w:rsid w:val="00A069A4"/>
    <w:rsid w:val="00A20035"/>
    <w:rsid w:val="00A25A24"/>
    <w:rsid w:val="00A35D23"/>
    <w:rsid w:val="00A574AD"/>
    <w:rsid w:val="00A87F1C"/>
    <w:rsid w:val="00AB074E"/>
    <w:rsid w:val="00AB2E9F"/>
    <w:rsid w:val="00AB5432"/>
    <w:rsid w:val="00AD62DD"/>
    <w:rsid w:val="00B32A6A"/>
    <w:rsid w:val="00B8461E"/>
    <w:rsid w:val="00BA1ECD"/>
    <w:rsid w:val="00BA1FFD"/>
    <w:rsid w:val="00BE2674"/>
    <w:rsid w:val="00BE2F57"/>
    <w:rsid w:val="00C209EC"/>
    <w:rsid w:val="00C521E4"/>
    <w:rsid w:val="00C83D6C"/>
    <w:rsid w:val="00CA1446"/>
    <w:rsid w:val="00CD3039"/>
    <w:rsid w:val="00CE7EB4"/>
    <w:rsid w:val="00CF49D7"/>
    <w:rsid w:val="00CF675C"/>
    <w:rsid w:val="00D07BB3"/>
    <w:rsid w:val="00D616AB"/>
    <w:rsid w:val="00D706E8"/>
    <w:rsid w:val="00DD2938"/>
    <w:rsid w:val="00E02628"/>
    <w:rsid w:val="00E17285"/>
    <w:rsid w:val="00E80F2B"/>
    <w:rsid w:val="00E91285"/>
    <w:rsid w:val="00E93F9D"/>
    <w:rsid w:val="00ED282D"/>
    <w:rsid w:val="00EE38F1"/>
    <w:rsid w:val="00EF01C3"/>
    <w:rsid w:val="00F00FB0"/>
    <w:rsid w:val="00F1078E"/>
    <w:rsid w:val="00F925F4"/>
    <w:rsid w:val="00FB2F01"/>
    <w:rsid w:val="00FB6A69"/>
    <w:rsid w:val="00FE341D"/>
    <w:rsid w:val="00FE3D4C"/>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1F44"/>
  <w15:chartTrackingRefBased/>
  <w15:docId w15:val="{A9500745-7B70-430C-BC2F-ACBBC998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365A5A"/>
    <w:rPr>
      <w:color w:val="0563C1" w:themeColor="hyperlink"/>
      <w:u w:val="single"/>
    </w:rPr>
  </w:style>
  <w:style w:type="paragraph" w:customStyle="1" w:styleId="Prrafodelista1">
    <w:name w:val="Párrafo de lista1"/>
    <w:basedOn w:val="Normal"/>
    <w:uiPriority w:val="34"/>
    <w:qFormat/>
    <w:rsid w:val="0071477A"/>
    <w:pPr>
      <w:spacing w:after="160" w:line="259" w:lineRule="auto"/>
      <w:ind w:left="720"/>
      <w:contextualSpacing/>
    </w:pPr>
    <w:rPr>
      <w:sz w:val="22"/>
      <w:szCs w:val="22"/>
      <w:lang w:val="es-ES"/>
    </w:rPr>
  </w:style>
  <w:style w:type="character" w:styleId="Refdecomentario">
    <w:name w:val="annotation reference"/>
    <w:basedOn w:val="Fuentedeprrafopredeter"/>
    <w:uiPriority w:val="99"/>
    <w:unhideWhenUsed/>
    <w:rsid w:val="0071477A"/>
    <w:rPr>
      <w:sz w:val="16"/>
      <w:szCs w:val="16"/>
    </w:rPr>
  </w:style>
  <w:style w:type="paragraph" w:styleId="Textocomentario">
    <w:name w:val="annotation text"/>
    <w:basedOn w:val="Normal"/>
    <w:link w:val="TextocomentarioCar"/>
    <w:uiPriority w:val="99"/>
    <w:unhideWhenUsed/>
    <w:rsid w:val="0071477A"/>
    <w:pPr>
      <w:spacing w:after="160"/>
    </w:pPr>
    <w:rPr>
      <w:sz w:val="20"/>
      <w:szCs w:val="20"/>
      <w:lang w:val="es-ES"/>
    </w:rPr>
  </w:style>
  <w:style w:type="character" w:customStyle="1" w:styleId="TextocomentarioCar">
    <w:name w:val="Texto comentario Car"/>
    <w:basedOn w:val="Fuentedeprrafopredeter"/>
    <w:link w:val="Textocomentario"/>
    <w:uiPriority w:val="99"/>
    <w:rsid w:val="0071477A"/>
    <w:rPr>
      <w:sz w:val="20"/>
      <w:szCs w:val="20"/>
      <w:lang w:val="es-ES"/>
    </w:rPr>
  </w:style>
  <w:style w:type="paragraph" w:styleId="Textodeglobo">
    <w:name w:val="Balloon Text"/>
    <w:basedOn w:val="Normal"/>
    <w:link w:val="TextodegloboCar"/>
    <w:uiPriority w:val="99"/>
    <w:semiHidden/>
    <w:unhideWhenUsed/>
    <w:rsid w:val="007147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77A"/>
    <w:rPr>
      <w:rFonts w:ascii="Segoe UI" w:hAnsi="Segoe UI" w:cs="Segoe UI"/>
      <w:sz w:val="18"/>
      <w:szCs w:val="18"/>
    </w:rPr>
  </w:style>
  <w:style w:type="paragraph" w:styleId="Prrafodelista">
    <w:name w:val="List Paragraph"/>
    <w:basedOn w:val="Normal"/>
    <w:uiPriority w:val="34"/>
    <w:qFormat/>
    <w:rsid w:val="00CD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fotocasa.es/indice-inmobiliario__fotocasa.aspx" TargetMode="External"/><Relationship Id="rId26" Type="http://schemas.openxmlformats.org/officeDocument/2006/relationships/hyperlink" Target="http://motos.coches.net/"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http://www.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schibsted.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habitacl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infojobs.net/" TargetMode="External"/><Relationship Id="rId28" Type="http://schemas.openxmlformats.org/officeDocument/2006/relationships/hyperlink" Target="http://www.schibsted.com/en/"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vibbo.com/" TargetMode="External"/><Relationship Id="rId27" Type="http://schemas.openxmlformats.org/officeDocument/2006/relationships/hyperlink" Target="http://www.milanuncios.es/" TargetMode="External"/><Relationship Id="rId30" Type="http://schemas.openxmlformats.org/officeDocument/2006/relationships/hyperlink" Target="http://prensa.fotocas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40C2-1609-4C94-96C4-55AA56F5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410</TotalTime>
  <Pages>7</Pages>
  <Words>1473</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Beatriz Toribio Rodríguez</cp:lastModifiedBy>
  <cp:revision>62</cp:revision>
  <dcterms:created xsi:type="dcterms:W3CDTF">2018-05-15T19:55:00Z</dcterms:created>
  <dcterms:modified xsi:type="dcterms:W3CDTF">2018-07-23T09:34:00Z</dcterms:modified>
</cp:coreProperties>
</file>