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0A7092" w:rsidP="00EE583B">
      <w:pPr>
        <w:ind w:left="-1418"/>
        <w:jc w:val="both"/>
        <w:rPr>
          <w:rFonts w:ascii="Open Sans" w:hAnsi="Open Sans"/>
          <w:color w:val="00AAAB"/>
          <w:sz w:val="28"/>
          <w:szCs w:val="28"/>
          <w:lang w:val="es-ES"/>
        </w:rPr>
      </w:pPr>
      <w:r>
        <w:rPr>
          <w:rFonts w:ascii="Open Sans" w:hAnsi="Open Sans"/>
          <w:color w:val="00AAAB"/>
          <w:sz w:val="28"/>
          <w:szCs w:val="28"/>
          <w:lang w:val="es-ES"/>
        </w:rPr>
        <w:t>FUNCIONALIDAD PIONERA</w:t>
      </w:r>
      <w:bookmarkStart w:id="0" w:name="_GoBack"/>
      <w:bookmarkEnd w:id="0"/>
      <w:r>
        <w:rPr>
          <w:rFonts w:ascii="Open Sans" w:hAnsi="Open Sans"/>
          <w:color w:val="00AAAB"/>
          <w:sz w:val="28"/>
          <w:szCs w:val="28"/>
          <w:lang w:val="es-ES"/>
        </w:rPr>
        <w:t xml:space="preserve"> </w:t>
      </w:r>
    </w:p>
    <w:p w:rsidR="0052608C" w:rsidRDefault="0052608C" w:rsidP="00EE583B">
      <w:pPr>
        <w:ind w:left="-1418"/>
        <w:jc w:val="both"/>
        <w:rPr>
          <w:rFonts w:ascii="Open Sans" w:hAnsi="Open Sans"/>
          <w:color w:val="00AAAB"/>
          <w:sz w:val="28"/>
          <w:szCs w:val="28"/>
          <w:lang w:val="es-ES"/>
        </w:rPr>
      </w:pPr>
    </w:p>
    <w:p w:rsidR="0052608C" w:rsidRPr="001C1B68" w:rsidRDefault="000A7092" w:rsidP="00EE583B">
      <w:pPr>
        <w:ind w:left="-1418"/>
        <w:jc w:val="both"/>
        <w:rPr>
          <w:rFonts w:ascii="Open Sans" w:hAnsi="Open Sans"/>
          <w:b/>
          <w:bCs/>
          <w:color w:val="062151"/>
          <w:sz w:val="44"/>
          <w:szCs w:val="44"/>
          <w:lang w:val="es-ES"/>
        </w:rPr>
      </w:pPr>
      <w:r w:rsidRPr="000A7092">
        <w:rPr>
          <w:rFonts w:ascii="Open Sans" w:hAnsi="Open Sans"/>
          <w:b/>
          <w:bCs/>
          <w:color w:val="062151"/>
          <w:sz w:val="44"/>
          <w:szCs w:val="44"/>
          <w:lang w:val="es-ES"/>
        </w:rPr>
        <w:t>fotocasa presenta infobarrios, la manera más fácil de elegir zona para vivir</w:t>
      </w:r>
      <w:r w:rsidR="0052608C" w:rsidRPr="001C1B68">
        <w:rPr>
          <w:rFonts w:ascii="Open Sans" w:hAnsi="Open Sans"/>
          <w:b/>
          <w:bCs/>
          <w:color w:val="062151"/>
          <w:sz w:val="44"/>
          <w:szCs w:val="44"/>
          <w:lang w:val="es-ES"/>
        </w:rPr>
        <w:t xml:space="preserve"> </w:t>
      </w:r>
    </w:p>
    <w:p w:rsidR="0052608C" w:rsidRDefault="0052608C" w:rsidP="00EE583B">
      <w:pPr>
        <w:ind w:left="-1418"/>
        <w:jc w:val="both"/>
        <w:rPr>
          <w:rFonts w:ascii="Open Sans" w:hAnsi="Open Sans"/>
          <w:color w:val="00AAAB"/>
          <w:sz w:val="28"/>
          <w:szCs w:val="28"/>
          <w:lang w:val="es-ES"/>
        </w:rPr>
      </w:pPr>
    </w:p>
    <w:p w:rsidR="00656A86" w:rsidRPr="00656A86" w:rsidRDefault="00656A86" w:rsidP="00621114">
      <w:pPr>
        <w:pStyle w:val="Prrafodelista"/>
        <w:numPr>
          <w:ilvl w:val="0"/>
          <w:numId w:val="2"/>
        </w:numPr>
        <w:ind w:left="-851"/>
        <w:jc w:val="both"/>
        <w:rPr>
          <w:rFonts w:ascii="Open Sans Light" w:hAnsi="Open Sans Light"/>
          <w:b/>
          <w:bCs/>
          <w:color w:val="404040" w:themeColor="text1" w:themeTint="BF"/>
          <w:lang w:val="es-ES"/>
        </w:rPr>
      </w:pPr>
      <w:r w:rsidRPr="00656A86">
        <w:rPr>
          <w:rFonts w:ascii="Open Sans Light" w:hAnsi="Open Sans Light"/>
          <w:b/>
          <w:bCs/>
          <w:color w:val="404040" w:themeColor="text1" w:themeTint="BF"/>
          <w:lang w:val="es-ES"/>
        </w:rPr>
        <w:t>Fotocasa se convierte en el único portal inmobiliario en ofrecer toda la información sobre el barrio</w:t>
      </w:r>
    </w:p>
    <w:p w:rsidR="00621114" w:rsidRDefault="00A70491" w:rsidP="00621114">
      <w:pPr>
        <w:pStyle w:val="Prrafodelista"/>
        <w:numPr>
          <w:ilvl w:val="0"/>
          <w:numId w:val="2"/>
        </w:numPr>
        <w:ind w:left="-851"/>
        <w:jc w:val="both"/>
        <w:rPr>
          <w:rFonts w:ascii="Open Sans Light" w:hAnsi="Open Sans Light"/>
          <w:b/>
          <w:bCs/>
          <w:color w:val="404040" w:themeColor="text1" w:themeTint="BF"/>
          <w:lang w:val="es-ES"/>
        </w:rPr>
      </w:pPr>
      <w:r w:rsidRPr="00656A86">
        <w:rPr>
          <w:rFonts w:ascii="Open Sans Light" w:hAnsi="Open Sans Light"/>
          <w:b/>
          <w:bCs/>
          <w:color w:val="404040" w:themeColor="text1" w:themeTint="BF"/>
          <w:lang w:val="es-ES"/>
        </w:rPr>
        <w:t>El 77% de los usuarios del portal sólo compraría o alquilaría en una zona conocida</w:t>
      </w:r>
    </w:p>
    <w:p w:rsidR="00656A86" w:rsidRPr="00656A86" w:rsidRDefault="00656A86" w:rsidP="00621114">
      <w:pPr>
        <w:pStyle w:val="Prrafodelista"/>
        <w:numPr>
          <w:ilvl w:val="0"/>
          <w:numId w:val="2"/>
        </w:numPr>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La nueva herramienta facilita datos sobre el transporte, qué tipo de familias habitan en ese barrio, profesiones, nivel económico, ocio…</w:t>
      </w:r>
    </w:p>
    <w:p w:rsidR="00A70491" w:rsidRPr="00656A86" w:rsidRDefault="00656A86" w:rsidP="00621114">
      <w:pPr>
        <w:pStyle w:val="Prrafodelista"/>
        <w:numPr>
          <w:ilvl w:val="0"/>
          <w:numId w:val="2"/>
        </w:numPr>
        <w:ind w:left="-851"/>
        <w:jc w:val="both"/>
        <w:rPr>
          <w:rFonts w:ascii="Open Sans Light" w:hAnsi="Open Sans Light"/>
          <w:b/>
          <w:bCs/>
          <w:color w:val="404040" w:themeColor="text1" w:themeTint="BF"/>
          <w:lang w:val="es-ES"/>
        </w:rPr>
      </w:pPr>
      <w:r w:rsidRPr="00656A86">
        <w:rPr>
          <w:rFonts w:ascii="Open Sans Light" w:hAnsi="Open Sans Light"/>
          <w:b/>
          <w:bCs/>
          <w:color w:val="404040" w:themeColor="text1" w:themeTint="BF"/>
          <w:lang w:val="es-ES"/>
        </w:rPr>
        <w:t>Es una prueba piloto y la información sólo está disponible para los anuncios de venta y alquiler de la ciudad de Madrid</w:t>
      </w:r>
    </w:p>
    <w:p w:rsidR="00621114" w:rsidRDefault="00621114" w:rsidP="00621114">
      <w:pPr>
        <w:pStyle w:val="Prrafodelista"/>
        <w:ind w:left="-851"/>
        <w:jc w:val="both"/>
        <w:rPr>
          <w:rFonts w:ascii="Open Sans Light" w:hAnsi="Open Sans Light"/>
          <w:b/>
          <w:bCs/>
          <w:color w:val="404040" w:themeColor="text1" w:themeTint="BF"/>
          <w:sz w:val="22"/>
          <w:szCs w:val="22"/>
          <w:lang w:val="es-ES"/>
        </w:rPr>
      </w:pPr>
    </w:p>
    <w:p w:rsidR="00A70491" w:rsidRPr="00A03011" w:rsidRDefault="00A70491" w:rsidP="00621114">
      <w:pPr>
        <w:pStyle w:val="Prrafodelista"/>
        <w:ind w:left="-851"/>
        <w:jc w:val="both"/>
        <w:rPr>
          <w:rFonts w:ascii="Open Sans Light" w:hAnsi="Open Sans Light"/>
          <w:b/>
          <w:bCs/>
          <w:color w:val="404040" w:themeColor="text1" w:themeTint="BF"/>
          <w:sz w:val="22"/>
          <w:szCs w:val="22"/>
          <w:lang w:val="es-ES"/>
        </w:rPr>
      </w:pPr>
    </w:p>
    <w:p w:rsidR="0052608C" w:rsidRDefault="0052608C" w:rsidP="00EE583B">
      <w:pPr>
        <w:ind w:left="-1418"/>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7B2A2B">
        <w:rPr>
          <w:rFonts w:ascii="Open Sans Light" w:hAnsi="Open Sans Light"/>
          <w:b/>
          <w:color w:val="7F7F7F" w:themeColor="text1" w:themeTint="80"/>
          <w:lang w:val="es-ES"/>
        </w:rPr>
        <w:t>2</w:t>
      </w:r>
      <w:r w:rsidR="000A7092">
        <w:rPr>
          <w:rFonts w:ascii="Open Sans Light" w:hAnsi="Open Sans Light"/>
          <w:b/>
          <w:color w:val="7F7F7F" w:themeColor="text1" w:themeTint="80"/>
          <w:lang w:val="es-ES"/>
        </w:rPr>
        <w:t>5</w:t>
      </w:r>
      <w:r w:rsidR="007B2A2B">
        <w:rPr>
          <w:rFonts w:ascii="Open Sans Light" w:hAnsi="Open Sans Light"/>
          <w:b/>
          <w:color w:val="7F7F7F" w:themeColor="text1" w:themeTint="80"/>
          <w:lang w:val="es-ES"/>
        </w:rPr>
        <w:t xml:space="preserve"> de </w:t>
      </w:r>
      <w:r w:rsidR="001C1B68">
        <w:rPr>
          <w:rFonts w:ascii="Open Sans Light" w:hAnsi="Open Sans Light"/>
          <w:b/>
          <w:color w:val="7F7F7F" w:themeColor="text1" w:themeTint="80"/>
          <w:lang w:val="es-ES"/>
        </w:rPr>
        <w:t>mayo de 2017</w:t>
      </w:r>
    </w:p>
    <w:p w:rsidR="001C1B68" w:rsidRPr="0052608C" w:rsidRDefault="001C1B68" w:rsidP="00EE583B">
      <w:pPr>
        <w:ind w:left="-1418"/>
        <w:jc w:val="both"/>
        <w:rPr>
          <w:rFonts w:ascii="Open Sans Light" w:hAnsi="Open Sans Light"/>
          <w:b/>
          <w:color w:val="7F7F7F" w:themeColor="text1" w:themeTint="80"/>
          <w:lang w:val="es-ES"/>
        </w:rPr>
      </w:pPr>
    </w:p>
    <w:p w:rsidR="0062773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La ubicación es </w:t>
      </w:r>
      <w:r>
        <w:rPr>
          <w:rFonts w:ascii="Open Sans Light" w:hAnsi="Open Sans Light"/>
          <w:color w:val="404040" w:themeColor="text1" w:themeTint="BF"/>
          <w:lang w:val="es-ES"/>
        </w:rPr>
        <w:t xml:space="preserve">uno de los </w:t>
      </w:r>
      <w:r w:rsidRPr="000A7092">
        <w:rPr>
          <w:rFonts w:ascii="Open Sans Light" w:hAnsi="Open Sans Light"/>
          <w:color w:val="404040" w:themeColor="text1" w:themeTint="BF"/>
          <w:lang w:val="es-ES"/>
        </w:rPr>
        <w:t>factor</w:t>
      </w:r>
      <w:r>
        <w:rPr>
          <w:rFonts w:ascii="Open Sans Light" w:hAnsi="Open Sans Light"/>
          <w:color w:val="404040" w:themeColor="text1" w:themeTint="BF"/>
          <w:lang w:val="es-ES"/>
        </w:rPr>
        <w:t>es</w:t>
      </w:r>
      <w:r w:rsidRPr="000A7092">
        <w:rPr>
          <w:rFonts w:ascii="Open Sans Light" w:hAnsi="Open Sans Light"/>
          <w:color w:val="404040" w:themeColor="text1" w:themeTint="BF"/>
          <w:lang w:val="es-ES"/>
        </w:rPr>
        <w:t xml:space="preserve"> más importante</w:t>
      </w:r>
      <w:r>
        <w:rPr>
          <w:rFonts w:ascii="Open Sans Light" w:hAnsi="Open Sans Light"/>
          <w:color w:val="404040" w:themeColor="text1" w:themeTint="BF"/>
          <w:lang w:val="es-ES"/>
        </w:rPr>
        <w:t>s</w:t>
      </w:r>
      <w:r w:rsidRPr="000A7092">
        <w:rPr>
          <w:rFonts w:ascii="Open Sans Light" w:hAnsi="Open Sans Light"/>
          <w:color w:val="404040" w:themeColor="text1" w:themeTint="BF"/>
          <w:lang w:val="es-ES"/>
        </w:rPr>
        <w:t xml:space="preserve"> a la hora de buscar vivienda</w:t>
      </w:r>
      <w:r>
        <w:rPr>
          <w:rFonts w:ascii="Open Sans Light" w:hAnsi="Open Sans Light"/>
          <w:color w:val="404040" w:themeColor="text1" w:themeTint="BF"/>
          <w:lang w:val="es-ES"/>
        </w:rPr>
        <w:t xml:space="preserve">, en muchas ocasiones es más relevante que </w:t>
      </w:r>
      <w:r w:rsidRPr="000A7092">
        <w:rPr>
          <w:rFonts w:ascii="Open Sans Light" w:hAnsi="Open Sans Light"/>
          <w:color w:val="404040" w:themeColor="text1" w:themeTint="BF"/>
          <w:lang w:val="es-ES"/>
        </w:rPr>
        <w:t xml:space="preserve"> </w:t>
      </w:r>
      <w:r>
        <w:rPr>
          <w:rFonts w:ascii="Open Sans Light" w:hAnsi="Open Sans Light"/>
          <w:color w:val="404040" w:themeColor="text1" w:themeTint="BF"/>
          <w:lang w:val="es-ES"/>
        </w:rPr>
        <w:t xml:space="preserve">el </w:t>
      </w:r>
      <w:r w:rsidRPr="000A7092">
        <w:rPr>
          <w:rFonts w:ascii="Open Sans Light" w:hAnsi="Open Sans Light"/>
          <w:color w:val="404040" w:themeColor="text1" w:themeTint="BF"/>
          <w:lang w:val="es-ES"/>
        </w:rPr>
        <w:t xml:space="preserve"> precio</w:t>
      </w:r>
      <w:r>
        <w:rPr>
          <w:rFonts w:ascii="Open Sans Light" w:hAnsi="Open Sans Light"/>
          <w:color w:val="404040" w:themeColor="text1" w:themeTint="BF"/>
          <w:lang w:val="es-ES"/>
        </w:rPr>
        <w:t xml:space="preserve"> de la vivienda</w:t>
      </w:r>
      <w:r w:rsidRPr="000A7092">
        <w:rPr>
          <w:rFonts w:ascii="Open Sans Light" w:hAnsi="Open Sans Light"/>
          <w:color w:val="404040" w:themeColor="text1" w:themeTint="BF"/>
          <w:lang w:val="es-ES"/>
        </w:rPr>
        <w:t xml:space="preserve">, según varios estudios de </w:t>
      </w:r>
      <w:hyperlink r:id="rId10" w:history="1">
        <w:r w:rsidRPr="000A7092">
          <w:rPr>
            <w:rStyle w:val="Hipervnculo"/>
            <w:rFonts w:ascii="Open Sans Light" w:hAnsi="Open Sans Light"/>
            <w:b/>
            <w:bCs/>
            <w:lang w:val="es-ES"/>
          </w:rPr>
          <w:t>fotocasa</w:t>
        </w:r>
      </w:hyperlink>
      <w:r w:rsidRPr="000A7092">
        <w:rPr>
          <w:rFonts w:ascii="Open Sans Light" w:hAnsi="Open Sans Light"/>
          <w:color w:val="404040" w:themeColor="text1" w:themeTint="BF"/>
          <w:lang w:val="es-ES"/>
        </w:rPr>
        <w:t xml:space="preserve">. De hecho, una encuesta </w:t>
      </w:r>
      <w:r>
        <w:rPr>
          <w:rFonts w:ascii="Open Sans Light" w:hAnsi="Open Sans Light"/>
          <w:color w:val="404040" w:themeColor="text1" w:themeTint="BF"/>
          <w:lang w:val="es-ES"/>
        </w:rPr>
        <w:t>realizada</w:t>
      </w:r>
      <w:r w:rsidR="001D5B4A">
        <w:rPr>
          <w:rFonts w:ascii="Open Sans Light" w:hAnsi="Open Sans Light"/>
          <w:color w:val="404040" w:themeColor="text1" w:themeTint="BF"/>
          <w:lang w:val="es-ES"/>
        </w:rPr>
        <w:t xml:space="preserve"> recientemente a los usuarios del portal inmobiliario muestra que el 77% sólo compraría o alquilaría vivienda en una zona conocida.</w:t>
      </w:r>
    </w:p>
    <w:p w:rsidR="000A7092" w:rsidRPr="000A7092" w:rsidRDefault="000A7092" w:rsidP="001D5B4A">
      <w:pPr>
        <w:ind w:right="-1"/>
        <w:jc w:val="both"/>
        <w:rPr>
          <w:rFonts w:ascii="Open Sans Light" w:hAnsi="Open Sans Light"/>
          <w:color w:val="404040" w:themeColor="text1" w:themeTint="BF"/>
          <w:lang w:val="es-ES"/>
        </w:rPr>
      </w:pPr>
    </w:p>
    <w:p w:rsid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Sa</w:t>
      </w:r>
      <w:r w:rsidR="001D5B4A">
        <w:rPr>
          <w:rFonts w:ascii="Open Sans Light" w:hAnsi="Open Sans Light"/>
          <w:color w:val="404040" w:themeColor="text1" w:themeTint="BF"/>
          <w:lang w:val="es-ES"/>
        </w:rPr>
        <w:t>ber cómo es el barrio, qué tipo</w:t>
      </w:r>
      <w:r w:rsidRPr="000A7092">
        <w:rPr>
          <w:rFonts w:ascii="Open Sans Light" w:hAnsi="Open Sans Light"/>
          <w:color w:val="404040" w:themeColor="text1" w:themeTint="BF"/>
          <w:lang w:val="es-ES"/>
        </w:rPr>
        <w:t xml:space="preserve"> de servicios y comercios tiene o incluso qué actividades de ocio se realizan</w:t>
      </w:r>
      <w:r w:rsidR="001D5B4A">
        <w:rPr>
          <w:rFonts w:ascii="Open Sans Light" w:hAnsi="Open Sans Light"/>
          <w:color w:val="404040" w:themeColor="text1" w:themeTint="BF"/>
          <w:lang w:val="es-ES"/>
        </w:rPr>
        <w:t xml:space="preserve"> en él, es una información </w:t>
      </w:r>
      <w:r w:rsidRPr="000A7092">
        <w:rPr>
          <w:rFonts w:ascii="Open Sans Light" w:hAnsi="Open Sans Light"/>
          <w:color w:val="404040" w:themeColor="text1" w:themeTint="BF"/>
          <w:lang w:val="es-ES"/>
        </w:rPr>
        <w:t xml:space="preserve">muy valiosa </w:t>
      </w:r>
      <w:r w:rsidR="001D5B4A">
        <w:rPr>
          <w:rFonts w:ascii="Open Sans Light" w:hAnsi="Open Sans Light"/>
          <w:color w:val="404040" w:themeColor="text1" w:themeTint="BF"/>
          <w:lang w:val="es-ES"/>
        </w:rPr>
        <w:t xml:space="preserve">y </w:t>
      </w:r>
      <w:r w:rsidRPr="000A7092">
        <w:rPr>
          <w:rFonts w:ascii="Open Sans Light" w:hAnsi="Open Sans Light"/>
          <w:color w:val="404040" w:themeColor="text1" w:themeTint="BF"/>
          <w:lang w:val="es-ES"/>
        </w:rPr>
        <w:t>que puede condicionar la búsqueda de vivienda.</w:t>
      </w:r>
    </w:p>
    <w:p w:rsidR="000A7092" w:rsidRPr="000A7092" w:rsidRDefault="000A7092" w:rsidP="000A7092">
      <w:pPr>
        <w:ind w:left="-1418" w:right="-1"/>
        <w:jc w:val="both"/>
        <w:rPr>
          <w:rFonts w:ascii="Open Sans Light" w:hAnsi="Open Sans Light"/>
          <w:color w:val="404040" w:themeColor="text1" w:themeTint="BF"/>
          <w:lang w:val="es-ES"/>
        </w:rPr>
      </w:pPr>
    </w:p>
    <w:p w:rsid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Partiendo de esta base, y con el objetivo de hacer lo más fácil posible la toma de decisiones de aquellos que buscan piso, </w:t>
      </w:r>
      <w:hyperlink r:id="rId11" w:history="1">
        <w:r w:rsidR="001D5B4A" w:rsidRPr="000A7092">
          <w:rPr>
            <w:rStyle w:val="Hipervnculo"/>
            <w:rFonts w:ascii="Open Sans Light" w:hAnsi="Open Sans Light"/>
            <w:b/>
            <w:bCs/>
            <w:lang w:val="es-ES"/>
          </w:rPr>
          <w:t>fotocasa</w:t>
        </w:r>
      </w:hyperlink>
      <w:r w:rsidR="001D5B4A">
        <w:rPr>
          <w:rFonts w:ascii="Open Sans Light" w:hAnsi="Open Sans Light"/>
          <w:color w:val="404040" w:themeColor="text1" w:themeTint="BF"/>
          <w:lang w:val="es-ES"/>
        </w:rPr>
        <w:t xml:space="preserve"> acaba de lanzar </w:t>
      </w:r>
      <w:r w:rsidRPr="000A7092">
        <w:rPr>
          <w:rFonts w:ascii="Open Sans Light" w:hAnsi="Open Sans Light"/>
          <w:color w:val="404040" w:themeColor="text1" w:themeTint="BF"/>
          <w:lang w:val="es-ES"/>
        </w:rPr>
        <w:t>“</w:t>
      </w:r>
      <w:r w:rsidRPr="001D5B4A">
        <w:rPr>
          <w:rFonts w:ascii="Open Sans Light" w:hAnsi="Open Sans Light"/>
          <w:b/>
          <w:bCs/>
          <w:color w:val="404040" w:themeColor="text1" w:themeTint="BF"/>
          <w:lang w:val="es-ES"/>
        </w:rPr>
        <w:t>Infobarrios</w:t>
      </w:r>
      <w:r w:rsidRPr="000A7092">
        <w:rPr>
          <w:rFonts w:ascii="Open Sans Light" w:hAnsi="Open Sans Light"/>
          <w:color w:val="404040" w:themeColor="text1" w:themeTint="BF"/>
          <w:lang w:val="es-ES"/>
        </w:rPr>
        <w:t>”.</w:t>
      </w:r>
    </w:p>
    <w:p w:rsidR="001D5B4A" w:rsidRDefault="001D5B4A" w:rsidP="000A7092">
      <w:pPr>
        <w:ind w:left="-1418" w:right="-1"/>
        <w:jc w:val="both"/>
        <w:rPr>
          <w:rFonts w:ascii="Open Sans Light" w:hAnsi="Open Sans Light"/>
          <w:color w:val="404040" w:themeColor="text1" w:themeTint="BF"/>
          <w:lang w:val="es-ES"/>
        </w:rPr>
      </w:pPr>
    </w:p>
    <w:p w:rsidR="001D5B4A" w:rsidRDefault="001D5B4A" w:rsidP="000A7092">
      <w:pPr>
        <w:ind w:left="-1418" w:right="-1"/>
        <w:jc w:val="both"/>
        <w:rPr>
          <w:rFonts w:ascii="Open Sans Light" w:hAnsi="Open Sans Light"/>
          <w:color w:val="404040" w:themeColor="text1" w:themeTint="BF"/>
          <w:lang w:val="es-ES"/>
        </w:rPr>
      </w:pPr>
    </w:p>
    <w:p w:rsidR="000A7092" w:rsidRDefault="000A7092" w:rsidP="000A7092">
      <w:pPr>
        <w:ind w:left="-1418"/>
        <w:jc w:val="both"/>
        <w:rPr>
          <w:rFonts w:ascii="Open Sans Light" w:hAnsi="Open Sans Light"/>
          <w:b/>
          <w:color w:val="00AAAB"/>
          <w:sz w:val="28"/>
          <w:szCs w:val="28"/>
          <w:lang w:val="es-ES"/>
        </w:rPr>
      </w:pPr>
      <w:r w:rsidRPr="000A7092">
        <w:rPr>
          <w:rFonts w:ascii="Open Sans Light" w:hAnsi="Open Sans Light"/>
          <w:b/>
          <w:color w:val="00AAAB"/>
          <w:sz w:val="28"/>
          <w:szCs w:val="28"/>
          <w:lang w:val="es-ES"/>
        </w:rPr>
        <w:lastRenderedPageBreak/>
        <w:t>¿En qué consiste y cómo puede ayudar al usuario?</w:t>
      </w:r>
    </w:p>
    <w:p w:rsidR="000A7092" w:rsidRPr="000A7092" w:rsidRDefault="000A7092" w:rsidP="000A7092">
      <w:pPr>
        <w:ind w:left="-1418"/>
        <w:jc w:val="both"/>
        <w:rPr>
          <w:rFonts w:ascii="Open Sans Light" w:hAnsi="Open Sans Light"/>
          <w:b/>
          <w:color w:val="00AAAB"/>
          <w:sz w:val="28"/>
          <w:szCs w:val="28"/>
          <w:lang w:val="es-ES"/>
        </w:rPr>
      </w:pPr>
    </w:p>
    <w:p w:rsid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“Infobarrios” es la nueva funcionalidad de </w:t>
      </w:r>
      <w:hyperlink r:id="rId12" w:history="1">
        <w:r w:rsidR="001D5B4A" w:rsidRPr="000A7092">
          <w:rPr>
            <w:rStyle w:val="Hipervnculo"/>
            <w:rFonts w:ascii="Open Sans Light" w:hAnsi="Open Sans Light"/>
            <w:b/>
            <w:bCs/>
            <w:lang w:val="es-ES"/>
          </w:rPr>
          <w:t>fotocasa</w:t>
        </w:r>
      </w:hyperlink>
      <w:r w:rsidRPr="000A7092">
        <w:rPr>
          <w:rFonts w:ascii="Open Sans Light" w:hAnsi="Open Sans Light"/>
          <w:color w:val="404040" w:themeColor="text1" w:themeTint="BF"/>
          <w:lang w:val="es-ES"/>
        </w:rPr>
        <w:t xml:space="preserve">, pensada para que el usuario que busca piso, que necesita el máximo de información posible sobre el barrio en el que se ubica la vivienda, pueda tomar una decisión de manera plenamente consciente. </w:t>
      </w:r>
    </w:p>
    <w:p w:rsidR="001D5B4A" w:rsidRPr="000A7092" w:rsidRDefault="001D5B4A" w:rsidP="000A7092">
      <w:pPr>
        <w:ind w:left="-1418" w:right="-1"/>
        <w:jc w:val="both"/>
        <w:rPr>
          <w:rFonts w:ascii="Open Sans Light" w:hAnsi="Open Sans Light"/>
          <w:color w:val="404040" w:themeColor="text1" w:themeTint="BF"/>
          <w:lang w:val="es-ES"/>
        </w:rPr>
      </w:pPr>
    </w:p>
    <w:p w:rsidR="001D5B4A"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Esta nueva herramienta, </w:t>
      </w:r>
      <w:r w:rsidRPr="000A7092">
        <w:rPr>
          <w:rFonts w:ascii="Open Sans Light" w:hAnsi="Open Sans Light"/>
          <w:b/>
          <w:color w:val="404040" w:themeColor="text1" w:themeTint="BF"/>
          <w:lang w:val="es-ES"/>
        </w:rPr>
        <w:t>disponible a modo piloto</w:t>
      </w:r>
      <w:r w:rsidRPr="000A7092">
        <w:rPr>
          <w:rFonts w:ascii="Open Sans Light" w:hAnsi="Open Sans Light"/>
          <w:color w:val="404040" w:themeColor="text1" w:themeTint="BF"/>
          <w:lang w:val="es-ES"/>
        </w:rPr>
        <w:t xml:space="preserve"> en el detalle de los </w:t>
      </w:r>
      <w:r w:rsidRPr="000A7092">
        <w:rPr>
          <w:rFonts w:ascii="Open Sans Light" w:hAnsi="Open Sans Light"/>
          <w:b/>
          <w:color w:val="404040" w:themeColor="text1" w:themeTint="BF"/>
          <w:lang w:val="es-ES"/>
        </w:rPr>
        <w:t>anuncios de la ciudad de Madrid</w:t>
      </w:r>
      <w:r w:rsidRPr="000A7092">
        <w:rPr>
          <w:rFonts w:ascii="Open Sans Light" w:hAnsi="Open Sans Light"/>
          <w:color w:val="404040" w:themeColor="text1" w:themeTint="BF"/>
          <w:lang w:val="es-ES"/>
        </w:rPr>
        <w:t xml:space="preserve">, extrae datos de todo tipo: desde aquellos de carácter socioeconómico de las personas y familias que habitan el barrio y sus intereses, pasando por la antigüedad media de las viviendas, comentarios de personas que viven ahí, el tiempo de conducción o en transporte público desde la vivienda al centro. </w:t>
      </w:r>
    </w:p>
    <w:p w:rsidR="000A7092" w:rsidRP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También hay datos sobre los tipos de comercios que se encuentran en el barrio, así como las actividades favoritas de los vecinos del barrio.</w:t>
      </w:r>
    </w:p>
    <w:p w:rsidR="001D5B4A" w:rsidRDefault="001D5B4A" w:rsidP="000A7092">
      <w:pPr>
        <w:ind w:left="-1418" w:right="-1"/>
        <w:jc w:val="both"/>
        <w:rPr>
          <w:rFonts w:ascii="Open Sans Light" w:hAnsi="Open Sans Light"/>
          <w:color w:val="404040" w:themeColor="text1" w:themeTint="BF"/>
          <w:lang w:val="es-ES"/>
        </w:rPr>
      </w:pPr>
    </w:p>
    <w:p w:rsidR="000A7092" w:rsidRP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En definitiva, una información de lo más completa y exhaustiva que analiza con detalle cada una de las zonas para que el usuario pueda decidir con garantías dónde quiere vivir.</w:t>
      </w:r>
    </w:p>
    <w:p w:rsidR="000A7092" w:rsidRPr="000A7092" w:rsidRDefault="000A7092" w:rsidP="000A7092">
      <w:pPr>
        <w:ind w:left="-1418" w:right="-1"/>
        <w:jc w:val="both"/>
        <w:rPr>
          <w:rFonts w:ascii="Open Sans Light" w:hAnsi="Open Sans Light"/>
          <w:b/>
          <w:color w:val="404040" w:themeColor="text1" w:themeTint="BF"/>
          <w:lang w:val="es-ES"/>
        </w:rPr>
      </w:pPr>
    </w:p>
    <w:p w:rsidR="000A7092" w:rsidRDefault="000A7092" w:rsidP="000A7092">
      <w:pPr>
        <w:ind w:left="-1418"/>
        <w:jc w:val="both"/>
        <w:rPr>
          <w:rFonts w:ascii="Open Sans Light" w:hAnsi="Open Sans Light"/>
          <w:b/>
          <w:color w:val="00AAAB"/>
          <w:sz w:val="28"/>
          <w:szCs w:val="28"/>
          <w:lang w:val="es-ES"/>
        </w:rPr>
      </w:pPr>
      <w:r w:rsidRPr="000A7092">
        <w:rPr>
          <w:rFonts w:ascii="Open Sans Light" w:hAnsi="Open Sans Light"/>
          <w:b/>
          <w:color w:val="00AAAB"/>
          <w:sz w:val="28"/>
          <w:szCs w:val="28"/>
          <w:lang w:val="es-ES"/>
        </w:rPr>
        <w:t>Lanzamiento en exclusiva en Madrid</w:t>
      </w:r>
    </w:p>
    <w:p w:rsidR="000A7092" w:rsidRPr="000A7092" w:rsidRDefault="000A7092" w:rsidP="000A7092">
      <w:pPr>
        <w:ind w:left="-1418"/>
        <w:jc w:val="both"/>
        <w:rPr>
          <w:rFonts w:ascii="Open Sans Light" w:hAnsi="Open Sans Light"/>
          <w:b/>
          <w:color w:val="00AAAB"/>
          <w:sz w:val="28"/>
          <w:szCs w:val="28"/>
          <w:lang w:val="es-ES"/>
        </w:rPr>
      </w:pPr>
    </w:p>
    <w:p w:rsid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Se trata de una funcionalidad exclusiva de </w:t>
      </w:r>
      <w:hyperlink r:id="rId13" w:history="1">
        <w:r w:rsidR="001D5B4A" w:rsidRPr="000A7092">
          <w:rPr>
            <w:rStyle w:val="Hipervnculo"/>
            <w:rFonts w:ascii="Open Sans Light" w:hAnsi="Open Sans Light"/>
            <w:b/>
            <w:bCs/>
            <w:lang w:val="es-ES"/>
          </w:rPr>
          <w:t>fotocasa</w:t>
        </w:r>
      </w:hyperlink>
      <w:r w:rsidR="001D5B4A">
        <w:rPr>
          <w:rFonts w:ascii="Open Sans Light" w:hAnsi="Open Sans Light"/>
          <w:color w:val="404040" w:themeColor="text1" w:themeTint="BF"/>
          <w:lang w:val="es-ES"/>
        </w:rPr>
        <w:t xml:space="preserve"> y se convierte en el </w:t>
      </w:r>
      <w:r w:rsidRPr="000A7092">
        <w:rPr>
          <w:rFonts w:ascii="Open Sans Light" w:hAnsi="Open Sans Light"/>
          <w:color w:val="404040" w:themeColor="text1" w:themeTint="BF"/>
          <w:lang w:val="es-ES"/>
        </w:rPr>
        <w:t xml:space="preserve">único portal inmobiliario en dar información real </w:t>
      </w:r>
      <w:r w:rsidR="001D5B4A">
        <w:rPr>
          <w:rFonts w:ascii="Open Sans Light" w:hAnsi="Open Sans Light"/>
          <w:color w:val="404040" w:themeColor="text1" w:themeTint="BF"/>
          <w:lang w:val="es-ES"/>
        </w:rPr>
        <w:t xml:space="preserve">y actualizada </w:t>
      </w:r>
      <w:r w:rsidRPr="000A7092">
        <w:rPr>
          <w:rFonts w:ascii="Open Sans Light" w:hAnsi="Open Sans Light"/>
          <w:color w:val="404040" w:themeColor="text1" w:themeTint="BF"/>
          <w:lang w:val="es-ES"/>
        </w:rPr>
        <w:t>sobre los barrios.</w:t>
      </w:r>
    </w:p>
    <w:p w:rsidR="001D5B4A" w:rsidRPr="000A7092" w:rsidRDefault="001D5B4A" w:rsidP="000A7092">
      <w:pPr>
        <w:ind w:left="-1418" w:right="-1"/>
        <w:jc w:val="both"/>
        <w:rPr>
          <w:rFonts w:ascii="Open Sans Light" w:hAnsi="Open Sans Light"/>
          <w:color w:val="404040" w:themeColor="text1" w:themeTint="BF"/>
          <w:lang w:val="es-ES"/>
        </w:rPr>
      </w:pPr>
    </w:p>
    <w:p w:rsidR="000A7092" w:rsidRP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La nueva funcionalidad se encuentra presente, a modo piloto, en los anuncios de Madrid Capital</w:t>
      </w:r>
      <w:r w:rsidR="00656A86">
        <w:rPr>
          <w:rFonts w:ascii="Open Sans Light" w:hAnsi="Open Sans Light"/>
          <w:color w:val="404040" w:themeColor="text1" w:themeTint="BF"/>
          <w:lang w:val="es-ES"/>
        </w:rPr>
        <w:t>, tanto en venta como en alquiler</w:t>
      </w:r>
      <w:r w:rsidRPr="000A7092">
        <w:rPr>
          <w:rFonts w:ascii="Open Sans Light" w:hAnsi="Open Sans Light"/>
          <w:color w:val="404040" w:themeColor="text1" w:themeTint="BF"/>
          <w:lang w:val="es-ES"/>
        </w:rPr>
        <w:t xml:space="preserve">. Se puede hacer uso de ella mediante la app de </w:t>
      </w:r>
      <w:hyperlink r:id="rId14" w:history="1">
        <w:r w:rsidR="001D5B4A" w:rsidRPr="000A7092">
          <w:rPr>
            <w:rStyle w:val="Hipervnculo"/>
            <w:rFonts w:ascii="Open Sans Light" w:hAnsi="Open Sans Light"/>
            <w:b/>
            <w:bCs/>
            <w:lang w:val="es-ES"/>
          </w:rPr>
          <w:t>fotocasa</w:t>
        </w:r>
      </w:hyperlink>
      <w:r w:rsidRPr="000A7092">
        <w:rPr>
          <w:rFonts w:ascii="Open Sans Light" w:hAnsi="Open Sans Light"/>
          <w:color w:val="404040" w:themeColor="text1" w:themeTint="BF"/>
          <w:lang w:val="es-ES"/>
        </w:rPr>
        <w:t>, tanto en la versión para Android como en la de iOS, y a través de la web.</w:t>
      </w:r>
    </w:p>
    <w:p w:rsidR="000A7092" w:rsidRPr="000A7092" w:rsidRDefault="000A7092" w:rsidP="000A7092">
      <w:pPr>
        <w:ind w:left="-1418" w:right="-1"/>
        <w:jc w:val="both"/>
        <w:rPr>
          <w:rFonts w:ascii="Open Sans Light" w:hAnsi="Open Sans Light"/>
          <w:color w:val="404040" w:themeColor="text1" w:themeTint="BF"/>
          <w:lang w:val="es-ES"/>
        </w:rPr>
      </w:pPr>
    </w:p>
    <w:p w:rsidR="000A7092" w:rsidRDefault="000A7092" w:rsidP="000A7092">
      <w:pPr>
        <w:ind w:left="-1418"/>
        <w:jc w:val="both"/>
        <w:rPr>
          <w:rFonts w:ascii="Open Sans Light" w:hAnsi="Open Sans Light"/>
          <w:b/>
          <w:color w:val="00AAAB"/>
          <w:sz w:val="28"/>
          <w:szCs w:val="28"/>
          <w:lang w:val="es-ES"/>
        </w:rPr>
      </w:pPr>
      <w:r w:rsidRPr="000A7092">
        <w:rPr>
          <w:rFonts w:ascii="Open Sans Light" w:hAnsi="Open Sans Light"/>
          <w:b/>
          <w:color w:val="00AAAB"/>
          <w:sz w:val="28"/>
          <w:szCs w:val="28"/>
          <w:lang w:val="es-ES"/>
        </w:rPr>
        <w:t>¿Cómo funciona?</w:t>
      </w:r>
    </w:p>
    <w:p w:rsidR="000A7092" w:rsidRPr="000A7092" w:rsidRDefault="000A7092" w:rsidP="000A7092">
      <w:pPr>
        <w:ind w:left="-1418"/>
        <w:jc w:val="both"/>
        <w:rPr>
          <w:rFonts w:ascii="Open Sans Light" w:hAnsi="Open Sans Light"/>
          <w:b/>
          <w:color w:val="00AAAB"/>
          <w:sz w:val="28"/>
          <w:szCs w:val="28"/>
          <w:lang w:val="es-ES"/>
        </w:rPr>
      </w:pPr>
    </w:p>
    <w:p w:rsid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Para conocer la información de los diferentes barrios, sólo hay que entrar en el detalle del anuncio y hacer clic en la caja “Toda la información de la zona”.</w:t>
      </w:r>
    </w:p>
    <w:p w:rsidR="00656A86" w:rsidRDefault="00656A86" w:rsidP="000A7092">
      <w:pPr>
        <w:ind w:left="-1418" w:right="-1"/>
        <w:jc w:val="both"/>
        <w:rPr>
          <w:rFonts w:ascii="Open Sans Light" w:hAnsi="Open Sans Light"/>
          <w:color w:val="404040" w:themeColor="text1" w:themeTint="BF"/>
          <w:lang w:val="es-ES"/>
        </w:rPr>
      </w:pPr>
    </w:p>
    <w:p w:rsidR="00656A86" w:rsidRDefault="00656A86" w:rsidP="003B6AFC">
      <w:pPr>
        <w:ind w:left="-1418" w:right="-1"/>
        <w:rPr>
          <w:rFonts w:ascii="Open Sans Light" w:hAnsi="Open Sans Light"/>
          <w:color w:val="404040" w:themeColor="text1" w:themeTint="BF"/>
          <w:lang w:val="es-ES"/>
        </w:rPr>
      </w:pPr>
      <w:r>
        <w:rPr>
          <w:noProof/>
          <w:lang w:val="es-ES" w:eastAsia="es-ES" w:bidi="ks-Deva"/>
        </w:rPr>
        <w:drawing>
          <wp:inline distT="0" distB="0" distL="0" distR="0" wp14:anchorId="5A31398E" wp14:editId="0865CB5A">
            <wp:extent cx="5651228" cy="153352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0097" cy="1535932"/>
                    </a:xfrm>
                    <a:prstGeom prst="rect">
                      <a:avLst/>
                    </a:prstGeom>
                  </pic:spPr>
                </pic:pic>
              </a:graphicData>
            </a:graphic>
          </wp:inline>
        </w:drawing>
      </w:r>
    </w:p>
    <w:p w:rsidR="00A70491" w:rsidRPr="000A7092" w:rsidRDefault="00A70491" w:rsidP="000A7092">
      <w:pPr>
        <w:ind w:left="-1418" w:right="-1"/>
        <w:jc w:val="both"/>
        <w:rPr>
          <w:rFonts w:ascii="Open Sans Light" w:hAnsi="Open Sans Light"/>
          <w:color w:val="404040" w:themeColor="text1" w:themeTint="BF"/>
          <w:lang w:val="es-ES"/>
        </w:rPr>
      </w:pPr>
    </w:p>
    <w:p w:rsidR="000A7092" w:rsidRP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De esta forma, se entra en el perfil del vecindario, donde se encuentra una primera pantalla con el resumen de los datos. Después, se puede ir navegando punto por punto por cada una de las secciones a través del menú de la izquierda o deslizando el dedo hacia abajo: Familia, Personas, Entorno de vida, Transporte, Comercios y Tiempo libre.</w:t>
      </w:r>
    </w:p>
    <w:p w:rsidR="000A7092" w:rsidRDefault="000A7092" w:rsidP="000A7092">
      <w:pPr>
        <w:ind w:left="-1418" w:right="-1"/>
        <w:jc w:val="both"/>
        <w:rPr>
          <w:rFonts w:ascii="Open Sans Light" w:hAnsi="Open Sans Light"/>
          <w:color w:val="404040" w:themeColor="text1" w:themeTint="BF"/>
          <w:lang w:val="es-ES"/>
        </w:rPr>
      </w:pPr>
    </w:p>
    <w:p w:rsidR="003B6AFC" w:rsidRDefault="003B6AFC" w:rsidP="000A7092">
      <w:pPr>
        <w:ind w:left="-1418" w:right="-1"/>
        <w:jc w:val="both"/>
        <w:rPr>
          <w:rFonts w:ascii="Open Sans Light" w:hAnsi="Open Sans Light"/>
          <w:color w:val="404040" w:themeColor="text1" w:themeTint="BF"/>
          <w:lang w:val="es-ES"/>
        </w:rPr>
      </w:pPr>
      <w:r>
        <w:rPr>
          <w:noProof/>
          <w:lang w:val="es-ES" w:eastAsia="es-ES" w:bidi="ks-Deva"/>
        </w:rPr>
        <w:drawing>
          <wp:inline distT="0" distB="0" distL="0" distR="0" wp14:anchorId="1A1201F0" wp14:editId="1983889D">
            <wp:extent cx="5710814" cy="341947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8391" cy="3424012"/>
                    </a:xfrm>
                    <a:prstGeom prst="rect">
                      <a:avLst/>
                    </a:prstGeom>
                  </pic:spPr>
                </pic:pic>
              </a:graphicData>
            </a:graphic>
          </wp:inline>
        </w:drawing>
      </w:r>
    </w:p>
    <w:p w:rsidR="003B6AFC" w:rsidRDefault="003B6AFC" w:rsidP="000A7092">
      <w:pPr>
        <w:ind w:left="-1418" w:right="-1"/>
        <w:jc w:val="both"/>
        <w:rPr>
          <w:rFonts w:ascii="Open Sans Light" w:hAnsi="Open Sans Light"/>
          <w:color w:val="404040" w:themeColor="text1" w:themeTint="BF"/>
          <w:lang w:val="es-ES"/>
        </w:rPr>
      </w:pPr>
    </w:p>
    <w:p w:rsidR="00A70491" w:rsidRPr="000A7092" w:rsidRDefault="00A70491" w:rsidP="000A7092">
      <w:pPr>
        <w:ind w:left="-1418" w:right="-1"/>
        <w:jc w:val="both"/>
        <w:rPr>
          <w:rFonts w:ascii="Open Sans Light" w:hAnsi="Open Sans Light"/>
          <w:color w:val="404040" w:themeColor="text1" w:themeTint="BF"/>
          <w:lang w:val="es-ES"/>
        </w:rPr>
      </w:pPr>
    </w:p>
    <w:p w:rsidR="000A7092" w:rsidRDefault="000A7092" w:rsidP="000A7092">
      <w:pPr>
        <w:ind w:left="-1418"/>
        <w:jc w:val="both"/>
        <w:rPr>
          <w:rFonts w:ascii="Open Sans Light" w:hAnsi="Open Sans Light"/>
          <w:b/>
          <w:color w:val="00AAAB"/>
          <w:sz w:val="28"/>
          <w:szCs w:val="28"/>
          <w:lang w:val="es-ES"/>
        </w:rPr>
      </w:pPr>
      <w:r w:rsidRPr="000A7092">
        <w:rPr>
          <w:rFonts w:ascii="Open Sans Light" w:hAnsi="Open Sans Light"/>
          <w:b/>
          <w:color w:val="00AAAB"/>
          <w:sz w:val="28"/>
          <w:szCs w:val="28"/>
          <w:lang w:val="es-ES"/>
        </w:rPr>
        <w:t>¿De dónde se extraen los datos?</w:t>
      </w:r>
    </w:p>
    <w:p w:rsidR="000A7092" w:rsidRPr="000A7092" w:rsidRDefault="000A7092" w:rsidP="000A7092">
      <w:pPr>
        <w:ind w:left="-1418"/>
        <w:jc w:val="both"/>
        <w:rPr>
          <w:rFonts w:ascii="Open Sans Light" w:hAnsi="Open Sans Light"/>
          <w:b/>
          <w:color w:val="00AAAB"/>
          <w:sz w:val="28"/>
          <w:szCs w:val="28"/>
          <w:lang w:val="es-ES"/>
        </w:rPr>
      </w:pPr>
    </w:p>
    <w:p w:rsidR="000A7092" w:rsidRPr="000A7092" w:rsidRDefault="000A7092" w:rsidP="000A7092">
      <w:pPr>
        <w:ind w:left="-1418" w:right="-1"/>
        <w:jc w:val="both"/>
        <w:rPr>
          <w:rFonts w:ascii="Open Sans Light" w:hAnsi="Open Sans Light"/>
          <w:color w:val="404040" w:themeColor="text1" w:themeTint="BF"/>
          <w:lang w:val="es-ES"/>
        </w:rPr>
      </w:pPr>
      <w:r w:rsidRPr="000A7092">
        <w:rPr>
          <w:rFonts w:ascii="Open Sans Light" w:hAnsi="Open Sans Light"/>
          <w:color w:val="404040" w:themeColor="text1" w:themeTint="BF"/>
          <w:lang w:val="es-ES"/>
        </w:rPr>
        <w:t xml:space="preserve">La información que aparece reflejada en el portal pertenece a diferentes fuentes como el Instituto Nacional de Estadística (INE), </w:t>
      </w:r>
      <w:proofErr w:type="spellStart"/>
      <w:r w:rsidRPr="000A7092">
        <w:rPr>
          <w:rFonts w:ascii="Open Sans Light" w:hAnsi="Open Sans Light"/>
          <w:color w:val="404040" w:themeColor="text1" w:themeTint="BF"/>
          <w:lang w:val="es-ES"/>
        </w:rPr>
        <w:t>Motion</w:t>
      </w:r>
      <w:proofErr w:type="spellEnd"/>
      <w:r w:rsidRPr="000A7092">
        <w:rPr>
          <w:rFonts w:ascii="Open Sans Light" w:hAnsi="Open Sans Light"/>
          <w:color w:val="404040" w:themeColor="text1" w:themeTint="BF"/>
          <w:lang w:val="es-ES"/>
        </w:rPr>
        <w:t xml:space="preserve"> </w:t>
      </w:r>
      <w:proofErr w:type="spellStart"/>
      <w:r w:rsidRPr="000A7092">
        <w:rPr>
          <w:rFonts w:ascii="Open Sans Light" w:hAnsi="Open Sans Light"/>
          <w:color w:val="404040" w:themeColor="text1" w:themeTint="BF"/>
          <w:lang w:val="es-ES"/>
        </w:rPr>
        <w:t>Intelligence</w:t>
      </w:r>
      <w:proofErr w:type="spellEnd"/>
      <w:r w:rsidRPr="000A7092">
        <w:rPr>
          <w:rFonts w:ascii="Open Sans Light" w:hAnsi="Open Sans Light"/>
          <w:color w:val="404040" w:themeColor="text1" w:themeTint="BF"/>
          <w:lang w:val="es-ES"/>
        </w:rPr>
        <w:t xml:space="preserve"> </w:t>
      </w:r>
      <w:proofErr w:type="spellStart"/>
      <w:r w:rsidRPr="000A7092">
        <w:rPr>
          <w:rFonts w:ascii="Open Sans Light" w:hAnsi="Open Sans Light"/>
          <w:color w:val="404040" w:themeColor="text1" w:themeTint="BF"/>
          <w:lang w:val="es-ES"/>
        </w:rPr>
        <w:t>GmbH</w:t>
      </w:r>
      <w:proofErr w:type="spellEnd"/>
      <w:r w:rsidRPr="000A7092">
        <w:rPr>
          <w:rFonts w:ascii="Open Sans Light" w:hAnsi="Open Sans Light"/>
          <w:color w:val="404040" w:themeColor="text1" w:themeTint="BF"/>
          <w:lang w:val="es-ES"/>
        </w:rPr>
        <w:t xml:space="preserve">, </w:t>
      </w:r>
      <w:proofErr w:type="spellStart"/>
      <w:r w:rsidRPr="000A7092">
        <w:rPr>
          <w:rFonts w:ascii="Open Sans Light" w:hAnsi="Open Sans Light"/>
          <w:color w:val="404040" w:themeColor="text1" w:themeTint="BF"/>
          <w:lang w:val="es-ES"/>
        </w:rPr>
        <w:t>Datacentric</w:t>
      </w:r>
      <w:proofErr w:type="spellEnd"/>
      <w:r w:rsidRPr="000A7092">
        <w:rPr>
          <w:rFonts w:ascii="Open Sans Light" w:hAnsi="Open Sans Light"/>
          <w:color w:val="404040" w:themeColor="text1" w:themeTint="BF"/>
          <w:lang w:val="es-ES"/>
        </w:rPr>
        <w:t xml:space="preserve"> PDM S.A., </w:t>
      </w:r>
      <w:proofErr w:type="spellStart"/>
      <w:r w:rsidRPr="000A7092">
        <w:rPr>
          <w:rFonts w:ascii="Open Sans Light" w:hAnsi="Open Sans Light"/>
          <w:color w:val="404040" w:themeColor="text1" w:themeTint="BF"/>
          <w:lang w:val="es-ES"/>
        </w:rPr>
        <w:t>Experian</w:t>
      </w:r>
      <w:proofErr w:type="spellEnd"/>
      <w:r w:rsidRPr="000A7092">
        <w:rPr>
          <w:rFonts w:ascii="Open Sans Light" w:hAnsi="Open Sans Light"/>
          <w:color w:val="404040" w:themeColor="text1" w:themeTint="BF"/>
          <w:lang w:val="es-ES"/>
        </w:rPr>
        <w:t xml:space="preserve"> España S.L.U y barrios.fotocasa.es.</w:t>
      </w:r>
    </w:p>
    <w:p w:rsidR="001C1B68" w:rsidRDefault="001C1B68" w:rsidP="00EE583B">
      <w:pPr>
        <w:ind w:left="-1418" w:right="-1"/>
        <w:jc w:val="both"/>
        <w:rPr>
          <w:rFonts w:ascii="Open Sans Light" w:hAnsi="Open Sans Light"/>
          <w:color w:val="404040" w:themeColor="text1" w:themeTint="BF"/>
          <w:lang w:val="es-ES"/>
        </w:rPr>
      </w:pPr>
    </w:p>
    <w:p w:rsidR="000A7092" w:rsidRDefault="000A7092" w:rsidP="00EE583B">
      <w:pPr>
        <w:ind w:left="-1418" w:right="-1"/>
        <w:jc w:val="both"/>
        <w:rPr>
          <w:rFonts w:ascii="Open Sans Light" w:hAnsi="Open Sans Light"/>
          <w:color w:val="404040" w:themeColor="text1" w:themeTint="BF"/>
          <w:lang w:val="es-ES"/>
        </w:rPr>
      </w:pPr>
    </w:p>
    <w:p w:rsidR="000A7092" w:rsidRDefault="000A7092" w:rsidP="00EE583B">
      <w:pPr>
        <w:ind w:left="-1418" w:right="-1"/>
        <w:jc w:val="both"/>
        <w:rPr>
          <w:rFonts w:ascii="Open Sans Light" w:hAnsi="Open Sans Light"/>
          <w:color w:val="404040" w:themeColor="text1" w:themeTint="BF"/>
          <w:lang w:val="es-ES"/>
        </w:rPr>
      </w:pPr>
    </w:p>
    <w:p w:rsidR="006F6A28" w:rsidRPr="006F6A28" w:rsidRDefault="006F6A28" w:rsidP="00EE583B">
      <w:pPr>
        <w:pStyle w:val="Cuerpo"/>
        <w:ind w:left="-1418"/>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1C1B68" w:rsidRDefault="006F6A28" w:rsidP="00EE583B">
      <w:pPr>
        <w:autoSpaceDE w:val="0"/>
        <w:autoSpaceDN w:val="0"/>
        <w:adjustRightInd w:val="0"/>
        <w:ind w:left="-1418"/>
        <w:jc w:val="right"/>
        <w:rPr>
          <w:rFonts w:ascii="Open Sans Light" w:hAnsi="Open Sans Light" w:cs="Gisha"/>
          <w:lang w:val="es-ES"/>
        </w:rPr>
      </w:pPr>
      <w:r w:rsidRPr="001C1B68">
        <w:rPr>
          <w:rFonts w:ascii="Open Sans Light" w:hAnsi="Open Sans Light" w:cs="Gisha"/>
          <w:lang w:val="es-ES"/>
        </w:rPr>
        <w:t>Anaïs López</w:t>
      </w:r>
      <w:r w:rsidRPr="001C1B68">
        <w:rPr>
          <w:rFonts w:ascii="Open Sans Light" w:eastAsia="MingLiU" w:hAnsi="Open Sans Light" w:cs="MingLiU"/>
          <w:lang w:val="es-ES"/>
        </w:rPr>
        <w:br/>
      </w:r>
      <w:r w:rsidRPr="001C1B68">
        <w:rPr>
          <w:rFonts w:ascii="Open Sans Light" w:hAnsi="Open Sans Light" w:cs="Gisha"/>
          <w:lang w:val="es-ES"/>
        </w:rPr>
        <w:t xml:space="preserve">Tlf.: 93 576 56 79 </w:t>
      </w:r>
      <w:r w:rsidRPr="001C1B68">
        <w:rPr>
          <w:rFonts w:ascii="Open Sans Light" w:eastAsia="MingLiU" w:hAnsi="Open Sans Light" w:cs="MingLiU"/>
          <w:lang w:val="es-ES"/>
        </w:rPr>
        <w:br/>
      </w:r>
      <w:r w:rsidRPr="001C1B68">
        <w:rPr>
          <w:rFonts w:ascii="Open Sans Light" w:hAnsi="Open Sans Light" w:cs="Gisha"/>
          <w:lang w:val="es-ES"/>
        </w:rPr>
        <w:t>Móvil: 620 66 29 26</w:t>
      </w:r>
      <w:r w:rsidRPr="001C1B68">
        <w:rPr>
          <w:rFonts w:ascii="Open Sans Light" w:eastAsia="MingLiU" w:hAnsi="Open Sans Light" w:cs="MingLiU"/>
          <w:lang w:val="es-ES"/>
        </w:rPr>
        <w:br/>
      </w:r>
      <w:hyperlink r:id="rId17" w:history="1">
        <w:r w:rsidRPr="001C1B68">
          <w:rPr>
            <w:rStyle w:val="Hyperlink1"/>
            <w:rFonts w:ascii="Open Sans Light" w:hAnsi="Open Sans Light"/>
            <w:lang w:val="es-ES"/>
          </w:rPr>
          <w:t>comunicacion@fotocasa.es</w:t>
        </w:r>
      </w:hyperlink>
      <w:r w:rsidRPr="001C1B68">
        <w:rPr>
          <w:rStyle w:val="Ninguno"/>
          <w:rFonts w:ascii="Open Sans Light" w:hAnsi="Open Sans Light" w:cs="Gisha"/>
          <w:lang w:val="es-ES"/>
        </w:rPr>
        <w:t xml:space="preserve"> </w:t>
      </w:r>
      <w:r w:rsidRPr="001C1B68">
        <w:rPr>
          <w:rStyle w:val="Ninguno"/>
          <w:rFonts w:ascii="Open Sans Light" w:hAnsi="Open Sans Light" w:cs="Gisha"/>
          <w:lang w:val="es-ES"/>
        </w:rPr>
        <w:br/>
      </w:r>
      <w:hyperlink r:id="rId18" w:history="1">
        <w:r w:rsidRPr="001C1B68">
          <w:rPr>
            <w:rStyle w:val="Hyperlink1"/>
            <w:rFonts w:ascii="Open Sans Light" w:hAnsi="Open Sans Light"/>
            <w:lang w:val="es-ES"/>
          </w:rPr>
          <w:t>http://prensa.fotocasa.es</w:t>
        </w:r>
      </w:hyperlink>
      <w:r w:rsidRPr="001C1B68">
        <w:rPr>
          <w:rStyle w:val="Ninguno"/>
          <w:rFonts w:ascii="Open Sans Light" w:hAnsi="Open Sans Light" w:cs="Gisha"/>
          <w:lang w:val="es-ES"/>
        </w:rPr>
        <w:t xml:space="preserve"> </w:t>
      </w:r>
      <w:r w:rsidRPr="001C1B68">
        <w:rPr>
          <w:rStyle w:val="Ninguno"/>
          <w:rFonts w:ascii="Open Sans Light" w:hAnsi="Open Sans Light" w:cs="Gisha"/>
          <w:lang w:val="es-ES"/>
        </w:rPr>
        <w:br/>
        <w:t>twitter: @fotocasa</w:t>
      </w:r>
    </w:p>
    <w:sectPr w:rsidR="001E55E9" w:rsidRPr="001C1B68" w:rsidSect="0052608C">
      <w:footerReference w:type="default" r:id="rId1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0A" w:rsidRDefault="001B770A" w:rsidP="0052608C">
      <w:r>
        <w:separator/>
      </w:r>
    </w:p>
  </w:endnote>
  <w:endnote w:type="continuationSeparator" w:id="0">
    <w:p w:rsidR="001B770A" w:rsidRDefault="001B770A"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0A" w:rsidRDefault="001B770A" w:rsidP="0052608C">
      <w:r>
        <w:separator/>
      </w:r>
    </w:p>
  </w:footnote>
  <w:footnote w:type="continuationSeparator" w:id="0">
    <w:p w:rsidR="001B770A" w:rsidRDefault="001B770A"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FA3890"/>
    <w:multiLevelType w:val="hybridMultilevel"/>
    <w:tmpl w:val="4132A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68"/>
    <w:rsid w:val="00051CE3"/>
    <w:rsid w:val="000A7092"/>
    <w:rsid w:val="001B770A"/>
    <w:rsid w:val="001C1B68"/>
    <w:rsid w:val="001D5B4A"/>
    <w:rsid w:val="001E55E9"/>
    <w:rsid w:val="00370D10"/>
    <w:rsid w:val="003B6AFC"/>
    <w:rsid w:val="0052608C"/>
    <w:rsid w:val="00621114"/>
    <w:rsid w:val="00627732"/>
    <w:rsid w:val="00656A86"/>
    <w:rsid w:val="006F6A28"/>
    <w:rsid w:val="00700B0C"/>
    <w:rsid w:val="007A55E0"/>
    <w:rsid w:val="007A7435"/>
    <w:rsid w:val="007B2A2B"/>
    <w:rsid w:val="008A41D2"/>
    <w:rsid w:val="00905EAB"/>
    <w:rsid w:val="00971CE9"/>
    <w:rsid w:val="00A70491"/>
    <w:rsid w:val="00AB5432"/>
    <w:rsid w:val="00AD62DD"/>
    <w:rsid w:val="00B47D35"/>
    <w:rsid w:val="00B67CED"/>
    <w:rsid w:val="00B715E3"/>
    <w:rsid w:val="00B87AB1"/>
    <w:rsid w:val="00BA1ECD"/>
    <w:rsid w:val="00BE2674"/>
    <w:rsid w:val="00C521E4"/>
    <w:rsid w:val="00C627B3"/>
    <w:rsid w:val="00EE583B"/>
    <w:rsid w:val="00F0370A"/>
    <w:rsid w:val="00FA453E"/>
    <w:rsid w:val="00FE5DCE"/>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01BF-7F64-40B9-8955-0B8223ED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1C1B68"/>
    <w:rPr>
      <w:color w:val="0563C1" w:themeColor="hyperlink"/>
      <w:u w:val="single"/>
    </w:rPr>
  </w:style>
  <w:style w:type="table" w:styleId="Tablaconcuadrcula">
    <w:name w:val="Table Grid"/>
    <w:basedOn w:val="Tablanormal"/>
    <w:uiPriority w:val="39"/>
    <w:rsid w:val="00F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otocasa.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F928-E112-4688-9F02-E50BE859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87</TotalTime>
  <Pages>3</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14</cp:revision>
  <dcterms:created xsi:type="dcterms:W3CDTF">2017-05-21T12:11:00Z</dcterms:created>
  <dcterms:modified xsi:type="dcterms:W3CDTF">2017-05-23T11:19:00Z</dcterms:modified>
</cp:coreProperties>
</file>